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7A" w:rsidRPr="005F32C5" w:rsidRDefault="0070397A" w:rsidP="0070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C5">
        <w:rPr>
          <w:rFonts w:ascii="Times New Roman" w:hAnsi="Times New Roman" w:cs="Times New Roman"/>
          <w:b/>
          <w:sz w:val="28"/>
          <w:szCs w:val="28"/>
        </w:rPr>
        <w:t xml:space="preserve">Доклад директора </w:t>
      </w:r>
      <w:r w:rsidR="00C57672">
        <w:rPr>
          <w:rFonts w:ascii="Times New Roman" w:hAnsi="Times New Roman" w:cs="Times New Roman"/>
          <w:b/>
          <w:sz w:val="28"/>
          <w:szCs w:val="28"/>
        </w:rPr>
        <w:t>КГ</w:t>
      </w:r>
      <w:r w:rsidRPr="005F32C5">
        <w:rPr>
          <w:rFonts w:ascii="Times New Roman" w:hAnsi="Times New Roman" w:cs="Times New Roman"/>
          <w:b/>
          <w:sz w:val="28"/>
          <w:szCs w:val="28"/>
        </w:rPr>
        <w:t>БУ СО «Центр «Радуга» об итогах работы за 201</w:t>
      </w:r>
      <w:r w:rsidR="00C57672">
        <w:rPr>
          <w:rFonts w:ascii="Times New Roman" w:hAnsi="Times New Roman" w:cs="Times New Roman"/>
          <w:b/>
          <w:sz w:val="28"/>
          <w:szCs w:val="28"/>
        </w:rPr>
        <w:t>9</w:t>
      </w:r>
      <w:r w:rsidR="008F4B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 и задачах на 20</w:t>
      </w:r>
      <w:r w:rsidR="005B50BD">
        <w:rPr>
          <w:rFonts w:ascii="Times New Roman" w:hAnsi="Times New Roman" w:cs="Times New Roman"/>
          <w:b/>
          <w:sz w:val="28"/>
          <w:szCs w:val="28"/>
        </w:rPr>
        <w:t>20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 год в рамках открытого  собрания для </w:t>
      </w:r>
      <w:r w:rsidR="00623703">
        <w:rPr>
          <w:rFonts w:ascii="Times New Roman" w:hAnsi="Times New Roman" w:cs="Times New Roman"/>
          <w:b/>
          <w:sz w:val="28"/>
          <w:szCs w:val="28"/>
        </w:rPr>
        <w:t xml:space="preserve">сотрудников и </w:t>
      </w:r>
      <w:r w:rsidRPr="005F32C5">
        <w:rPr>
          <w:rFonts w:ascii="Times New Roman" w:hAnsi="Times New Roman" w:cs="Times New Roman"/>
          <w:b/>
          <w:sz w:val="28"/>
          <w:szCs w:val="28"/>
        </w:rPr>
        <w:t>получателей социальных услуг</w:t>
      </w:r>
    </w:p>
    <w:p w:rsidR="0070397A" w:rsidRPr="005F32C5" w:rsidRDefault="0070397A" w:rsidP="0070397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397A" w:rsidRPr="005F32C5" w:rsidRDefault="0070397A" w:rsidP="00703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97A" w:rsidRPr="005F32C5" w:rsidRDefault="0070397A" w:rsidP="0070397A">
      <w:pPr>
        <w:tabs>
          <w:tab w:val="left" w:pos="7797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C5">
        <w:rPr>
          <w:rFonts w:ascii="Times New Roman" w:hAnsi="Times New Roman" w:cs="Times New Roman"/>
          <w:sz w:val="28"/>
          <w:szCs w:val="28"/>
        </w:rPr>
        <w:t>Сегодня мы подводим итоги нашей деятельности за 201</w:t>
      </w:r>
      <w:r w:rsidR="005B50BD">
        <w:rPr>
          <w:rFonts w:ascii="Times New Roman" w:hAnsi="Times New Roman" w:cs="Times New Roman"/>
          <w:sz w:val="28"/>
          <w:szCs w:val="28"/>
        </w:rPr>
        <w:t>9</w:t>
      </w:r>
      <w:r w:rsidRPr="005F32C5">
        <w:rPr>
          <w:rFonts w:ascii="Times New Roman" w:hAnsi="Times New Roman" w:cs="Times New Roman"/>
          <w:sz w:val="28"/>
          <w:szCs w:val="28"/>
        </w:rPr>
        <w:t xml:space="preserve"> год и представляем вам количественные и качественные показатели работы учреждения.</w:t>
      </w:r>
    </w:p>
    <w:p w:rsidR="0070397A" w:rsidRPr="005F32C5" w:rsidRDefault="00623703" w:rsidP="0070397A">
      <w:pPr>
        <w:pStyle w:val="1"/>
        <w:keepNext/>
        <w:shd w:val="clear" w:color="auto" w:fill="FFFFFF" w:themeFill="background1"/>
        <w:tabs>
          <w:tab w:val="left" w:pos="7797"/>
          <w:tab w:val="left" w:pos="8364"/>
        </w:tabs>
        <w:spacing w:beforeLines="50" w:before="120" w:afterLines="30" w:after="72" w:line="240" w:lineRule="auto"/>
        <w:ind w:right="-1" w:firstLine="720"/>
        <w:contextualSpacing/>
        <w:jc w:val="both"/>
        <w:rPr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Показатели муниципального задания выполнены на </w:t>
      </w:r>
      <w:r w:rsidR="00D0698E">
        <w:rPr>
          <w:sz w:val="28"/>
          <w:szCs w:val="28"/>
        </w:rPr>
        <w:t>1</w:t>
      </w:r>
      <w:r w:rsidR="008F4B6C">
        <w:rPr>
          <w:sz w:val="28"/>
          <w:szCs w:val="28"/>
        </w:rPr>
        <w:t xml:space="preserve">06 </w:t>
      </w:r>
      <w:r w:rsidRPr="00D0698E">
        <w:rPr>
          <w:sz w:val="28"/>
          <w:szCs w:val="28"/>
        </w:rPr>
        <w:t>%</w:t>
      </w:r>
      <w:r>
        <w:rPr>
          <w:sz w:val="28"/>
          <w:szCs w:val="28"/>
        </w:rPr>
        <w:t>. Так  з</w:t>
      </w:r>
      <w:r w:rsidR="0070397A" w:rsidRPr="005F32C5">
        <w:rPr>
          <w:sz w:val="28"/>
          <w:szCs w:val="28"/>
        </w:rPr>
        <w:t>а 20</w:t>
      </w:r>
      <w:r w:rsidR="005B50BD">
        <w:rPr>
          <w:sz w:val="28"/>
          <w:szCs w:val="28"/>
        </w:rPr>
        <w:t>19</w:t>
      </w:r>
      <w:r>
        <w:rPr>
          <w:sz w:val="28"/>
          <w:szCs w:val="28"/>
        </w:rPr>
        <w:t xml:space="preserve"> год </w:t>
      </w:r>
      <w:r w:rsidR="0070397A" w:rsidRPr="005F32C5">
        <w:rPr>
          <w:sz w:val="28"/>
          <w:szCs w:val="28"/>
        </w:rPr>
        <w:t xml:space="preserve">специалистами Центра было обслужено </w:t>
      </w:r>
      <w:r w:rsidR="0070397A" w:rsidRPr="005F32C5">
        <w:rPr>
          <w:b/>
          <w:sz w:val="28"/>
          <w:szCs w:val="28"/>
        </w:rPr>
        <w:t>12</w:t>
      </w:r>
      <w:r w:rsidR="005B50BD">
        <w:rPr>
          <w:b/>
          <w:sz w:val="28"/>
          <w:szCs w:val="28"/>
        </w:rPr>
        <w:t>79</w:t>
      </w:r>
      <w:r w:rsidR="00D0698E">
        <w:rPr>
          <w:b/>
          <w:sz w:val="28"/>
          <w:szCs w:val="28"/>
        </w:rPr>
        <w:t xml:space="preserve"> </w:t>
      </w:r>
      <w:r w:rsidR="0070397A" w:rsidRPr="005F32C5">
        <w:rPr>
          <w:sz w:val="28"/>
          <w:szCs w:val="28"/>
        </w:rPr>
        <w:t>человек</w:t>
      </w:r>
      <w:r w:rsidR="00D0698E">
        <w:rPr>
          <w:sz w:val="28"/>
          <w:szCs w:val="28"/>
        </w:rPr>
        <w:t xml:space="preserve"> </w:t>
      </w:r>
      <w:r w:rsidR="00D0698E" w:rsidRPr="00D0698E">
        <w:rPr>
          <w:sz w:val="28"/>
          <w:szCs w:val="28"/>
        </w:rPr>
        <w:t>(план</w:t>
      </w:r>
      <w:r w:rsidR="00D0698E">
        <w:rPr>
          <w:b/>
          <w:sz w:val="28"/>
          <w:szCs w:val="28"/>
        </w:rPr>
        <w:t xml:space="preserve"> </w:t>
      </w:r>
      <w:r w:rsidR="00D0698E" w:rsidRPr="00D0698E">
        <w:rPr>
          <w:sz w:val="28"/>
          <w:szCs w:val="28"/>
        </w:rPr>
        <w:t>1</w:t>
      </w:r>
      <w:r w:rsidR="008F4B6C">
        <w:rPr>
          <w:sz w:val="28"/>
          <w:szCs w:val="28"/>
        </w:rPr>
        <w:t>150</w:t>
      </w:r>
      <w:r w:rsidR="00D0698E">
        <w:rPr>
          <w:sz w:val="28"/>
          <w:szCs w:val="28"/>
        </w:rPr>
        <w:t>)</w:t>
      </w:r>
      <w:r w:rsidR="0070397A" w:rsidRPr="005F32C5">
        <w:rPr>
          <w:sz w:val="28"/>
          <w:szCs w:val="28"/>
        </w:rPr>
        <w:t xml:space="preserve">, реабилитационные мероприятия были проведены для </w:t>
      </w:r>
      <w:r w:rsidR="0070397A">
        <w:rPr>
          <w:b/>
          <w:sz w:val="28"/>
          <w:szCs w:val="28"/>
        </w:rPr>
        <w:t>6</w:t>
      </w:r>
      <w:r w:rsidR="005B50BD">
        <w:rPr>
          <w:b/>
          <w:sz w:val="28"/>
          <w:szCs w:val="28"/>
        </w:rPr>
        <w:t>86</w:t>
      </w:r>
      <w:r w:rsidR="0070397A" w:rsidRPr="005F32C5">
        <w:rPr>
          <w:b/>
          <w:sz w:val="28"/>
          <w:szCs w:val="28"/>
        </w:rPr>
        <w:t xml:space="preserve"> </w:t>
      </w:r>
      <w:r w:rsidR="0070397A" w:rsidRPr="005F32C5">
        <w:rPr>
          <w:sz w:val="28"/>
          <w:szCs w:val="28"/>
          <w:shd w:val="clear" w:color="auto" w:fill="FFFFFF"/>
        </w:rPr>
        <w:t>детей-инвалидов.</w:t>
      </w:r>
    </w:p>
    <w:p w:rsidR="000F60B9" w:rsidRPr="007511D1" w:rsidRDefault="0070397A" w:rsidP="0070397A">
      <w:pPr>
        <w:tabs>
          <w:tab w:val="left" w:pos="7797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32C5">
        <w:rPr>
          <w:rFonts w:ascii="Times New Roman" w:hAnsi="Times New Roman" w:cs="Times New Roman"/>
          <w:sz w:val="28"/>
          <w:szCs w:val="28"/>
        </w:rPr>
        <w:t>сего было оказано</w:t>
      </w:r>
      <w:r w:rsidR="008F4B6C">
        <w:rPr>
          <w:rFonts w:ascii="Times New Roman" w:hAnsi="Times New Roman" w:cs="Times New Roman"/>
          <w:sz w:val="28"/>
          <w:szCs w:val="28"/>
        </w:rPr>
        <w:t xml:space="preserve"> </w:t>
      </w:r>
      <w:r w:rsidR="005B50BD">
        <w:rPr>
          <w:rFonts w:ascii="Times New Roman" w:hAnsi="Times New Roman" w:cs="Times New Roman"/>
          <w:b/>
          <w:sz w:val="28"/>
          <w:szCs w:val="28"/>
        </w:rPr>
        <w:t>56515</w:t>
      </w:r>
      <w:r w:rsidR="008F4B6C">
        <w:rPr>
          <w:rFonts w:ascii="Times New Roman" w:hAnsi="Times New Roman" w:cs="Times New Roman"/>
          <w:sz w:val="28"/>
          <w:szCs w:val="28"/>
        </w:rPr>
        <w:t xml:space="preserve"> </w:t>
      </w:r>
      <w:r w:rsidRPr="005F32C5">
        <w:rPr>
          <w:rFonts w:ascii="Times New Roman" w:hAnsi="Times New Roman" w:cs="Times New Roman"/>
          <w:sz w:val="28"/>
          <w:szCs w:val="28"/>
        </w:rPr>
        <w:t xml:space="preserve"> </w:t>
      </w:r>
      <w:r w:rsidRPr="008F4B6C">
        <w:rPr>
          <w:rFonts w:ascii="Times New Roman" w:hAnsi="Times New Roman" w:cs="Times New Roman"/>
          <w:b/>
          <w:sz w:val="28"/>
          <w:szCs w:val="28"/>
        </w:rPr>
        <w:t>услуг</w:t>
      </w:r>
      <w:r w:rsidRPr="005F32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1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C68" w:rsidRDefault="000F60B9" w:rsidP="006B1645">
      <w:pPr>
        <w:tabs>
          <w:tab w:val="left" w:pos="4820"/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0035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оказано </w:t>
      </w:r>
      <w:r w:rsidR="00003546">
        <w:rPr>
          <w:rFonts w:ascii="Times New Roman" w:hAnsi="Times New Roman" w:cs="Times New Roman"/>
          <w:sz w:val="28"/>
          <w:szCs w:val="28"/>
        </w:rPr>
        <w:t>679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платных услуг на сумму </w:t>
      </w:r>
      <w:r w:rsidR="008F4B6C">
        <w:rPr>
          <w:rFonts w:ascii="Times New Roman" w:hAnsi="Times New Roman" w:cs="Times New Roman"/>
          <w:sz w:val="28"/>
          <w:szCs w:val="28"/>
        </w:rPr>
        <w:t xml:space="preserve"> </w:t>
      </w:r>
      <w:r w:rsidR="00003546">
        <w:rPr>
          <w:rFonts w:ascii="Times New Roman" w:hAnsi="Times New Roman" w:cs="Times New Roman"/>
          <w:sz w:val="28"/>
          <w:szCs w:val="28"/>
        </w:rPr>
        <w:t>60470,28</w:t>
      </w:r>
      <w:r w:rsidR="008F4B6C">
        <w:rPr>
          <w:rFonts w:ascii="Times New Roman" w:hAnsi="Times New Roman" w:cs="Times New Roman"/>
          <w:sz w:val="28"/>
          <w:szCs w:val="28"/>
        </w:rPr>
        <w:t xml:space="preserve"> </w:t>
      </w:r>
      <w:r w:rsidR="005B5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00354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0035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50BD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 xml:space="preserve"> услуг, сумма </w:t>
      </w:r>
      <w:r w:rsidR="005B50BD">
        <w:rPr>
          <w:rFonts w:ascii="Times New Roman" w:hAnsi="Times New Roman" w:cs="Times New Roman"/>
          <w:sz w:val="28"/>
          <w:szCs w:val="28"/>
        </w:rPr>
        <w:t xml:space="preserve">55 642,50 </w:t>
      </w:r>
      <w:r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F41031">
        <w:rPr>
          <w:rFonts w:ascii="Times New Roman" w:hAnsi="Times New Roman" w:cs="Times New Roman"/>
          <w:sz w:val="28"/>
          <w:szCs w:val="28"/>
        </w:rPr>
        <w:t>, дополнительных социальных услуг</w:t>
      </w:r>
      <w:r w:rsidR="004D4D5C">
        <w:rPr>
          <w:rFonts w:ascii="Times New Roman" w:hAnsi="Times New Roman" w:cs="Times New Roman"/>
          <w:sz w:val="28"/>
          <w:szCs w:val="28"/>
        </w:rPr>
        <w:t xml:space="preserve"> </w:t>
      </w:r>
      <w:r w:rsidR="00003546">
        <w:rPr>
          <w:rFonts w:ascii="Times New Roman" w:hAnsi="Times New Roman" w:cs="Times New Roman"/>
          <w:sz w:val="28"/>
          <w:szCs w:val="28"/>
        </w:rPr>
        <w:t>694</w:t>
      </w:r>
      <w:r w:rsidR="004D4D5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03546">
        <w:rPr>
          <w:rFonts w:ascii="Times New Roman" w:hAnsi="Times New Roman" w:cs="Times New Roman"/>
          <w:sz w:val="28"/>
          <w:szCs w:val="28"/>
        </w:rPr>
        <w:t xml:space="preserve">64496,06 </w:t>
      </w:r>
      <w:r w:rsidR="004D4D5C">
        <w:rPr>
          <w:rFonts w:ascii="Times New Roman" w:hAnsi="Times New Roman" w:cs="Times New Roman"/>
          <w:sz w:val="28"/>
          <w:szCs w:val="28"/>
        </w:rPr>
        <w:t>рубля</w:t>
      </w:r>
      <w:r w:rsidR="00F41031">
        <w:rPr>
          <w:rFonts w:ascii="Times New Roman" w:hAnsi="Times New Roman" w:cs="Times New Roman"/>
          <w:sz w:val="28"/>
          <w:szCs w:val="28"/>
        </w:rPr>
        <w:t xml:space="preserve"> </w:t>
      </w:r>
      <w:r w:rsidR="004D4D5C">
        <w:rPr>
          <w:rFonts w:ascii="Times New Roman" w:hAnsi="Times New Roman" w:cs="Times New Roman"/>
          <w:sz w:val="28"/>
          <w:szCs w:val="28"/>
        </w:rPr>
        <w:t>(201</w:t>
      </w:r>
      <w:r w:rsidR="005B50BD">
        <w:rPr>
          <w:rFonts w:ascii="Times New Roman" w:hAnsi="Times New Roman" w:cs="Times New Roman"/>
          <w:sz w:val="28"/>
          <w:szCs w:val="28"/>
        </w:rPr>
        <w:t>8</w:t>
      </w:r>
      <w:r w:rsidR="004D4D5C">
        <w:rPr>
          <w:rFonts w:ascii="Times New Roman" w:hAnsi="Times New Roman" w:cs="Times New Roman"/>
          <w:sz w:val="28"/>
          <w:szCs w:val="28"/>
        </w:rPr>
        <w:t xml:space="preserve">  год - </w:t>
      </w:r>
      <w:r w:rsidR="005B50BD">
        <w:rPr>
          <w:rFonts w:ascii="Times New Roman" w:hAnsi="Times New Roman" w:cs="Times New Roman"/>
          <w:sz w:val="28"/>
          <w:szCs w:val="28"/>
        </w:rPr>
        <w:t>309</w:t>
      </w:r>
      <w:r w:rsidR="00F4103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B50BD">
        <w:rPr>
          <w:rFonts w:ascii="Times New Roman" w:hAnsi="Times New Roman" w:cs="Times New Roman"/>
          <w:sz w:val="28"/>
          <w:szCs w:val="28"/>
        </w:rPr>
        <w:t>41444</w:t>
      </w:r>
      <w:r w:rsidR="00F41031">
        <w:rPr>
          <w:rFonts w:ascii="Times New Roman" w:hAnsi="Times New Roman" w:cs="Times New Roman"/>
          <w:sz w:val="28"/>
          <w:szCs w:val="28"/>
        </w:rPr>
        <w:t xml:space="preserve">, </w:t>
      </w:r>
      <w:r w:rsidR="005B50BD">
        <w:rPr>
          <w:rFonts w:ascii="Times New Roman" w:hAnsi="Times New Roman" w:cs="Times New Roman"/>
          <w:sz w:val="28"/>
          <w:szCs w:val="28"/>
        </w:rPr>
        <w:t>00</w:t>
      </w:r>
      <w:r w:rsidR="009D63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4D5C">
        <w:rPr>
          <w:rFonts w:ascii="Times New Roman" w:hAnsi="Times New Roman" w:cs="Times New Roman"/>
          <w:sz w:val="28"/>
          <w:szCs w:val="28"/>
        </w:rPr>
        <w:t>)</w:t>
      </w:r>
      <w:r w:rsidR="00F41031">
        <w:rPr>
          <w:rFonts w:ascii="Times New Roman" w:hAnsi="Times New Roman" w:cs="Times New Roman"/>
          <w:sz w:val="28"/>
          <w:szCs w:val="28"/>
        </w:rPr>
        <w:t xml:space="preserve">. </w:t>
      </w:r>
      <w:r w:rsidR="00003546">
        <w:rPr>
          <w:rFonts w:ascii="Times New Roman" w:hAnsi="Times New Roman" w:cs="Times New Roman"/>
          <w:sz w:val="28"/>
          <w:szCs w:val="28"/>
        </w:rPr>
        <w:t>Увеличение</w:t>
      </w:r>
      <w:r w:rsidR="00153AAA">
        <w:rPr>
          <w:rFonts w:ascii="Times New Roman" w:hAnsi="Times New Roman" w:cs="Times New Roman"/>
          <w:sz w:val="28"/>
          <w:szCs w:val="28"/>
        </w:rPr>
        <w:t xml:space="preserve"> количества оказанных дополнительных платных услуг связано с</w:t>
      </w:r>
      <w:r w:rsidR="00003546">
        <w:rPr>
          <w:rFonts w:ascii="Times New Roman" w:hAnsi="Times New Roman" w:cs="Times New Roman"/>
          <w:sz w:val="28"/>
          <w:szCs w:val="28"/>
        </w:rPr>
        <w:t xml:space="preserve"> </w:t>
      </w:r>
      <w:r w:rsidR="00355784">
        <w:rPr>
          <w:rFonts w:ascii="Times New Roman" w:hAnsi="Times New Roman" w:cs="Times New Roman"/>
          <w:sz w:val="28"/>
          <w:szCs w:val="28"/>
        </w:rPr>
        <w:t xml:space="preserve">вводом </w:t>
      </w:r>
      <w:proofErr w:type="gramStart"/>
      <w:r w:rsidR="00355784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355784">
        <w:rPr>
          <w:rFonts w:ascii="Times New Roman" w:hAnsi="Times New Roman" w:cs="Times New Roman"/>
          <w:sz w:val="28"/>
          <w:szCs w:val="28"/>
        </w:rPr>
        <w:t xml:space="preserve">  с </w:t>
      </w:r>
      <w:r w:rsidR="00003546" w:rsidRPr="00003546">
        <w:rPr>
          <w:rFonts w:ascii="Times New Roman" w:hAnsi="Times New Roman" w:cs="Times New Roman"/>
          <w:sz w:val="28"/>
          <w:szCs w:val="28"/>
          <w:highlight w:val="yellow"/>
        </w:rPr>
        <w:t>расширением перечня услуг</w:t>
      </w:r>
      <w:r w:rsidR="00003546">
        <w:rPr>
          <w:rFonts w:ascii="Times New Roman" w:hAnsi="Times New Roman" w:cs="Times New Roman"/>
          <w:sz w:val="28"/>
          <w:szCs w:val="28"/>
        </w:rPr>
        <w:t>?</w:t>
      </w:r>
      <w:r w:rsidR="00153AAA">
        <w:rPr>
          <w:rFonts w:ascii="Times New Roman" w:hAnsi="Times New Roman" w:cs="Times New Roman"/>
          <w:sz w:val="28"/>
          <w:szCs w:val="28"/>
        </w:rPr>
        <w:t>.</w:t>
      </w:r>
      <w:r w:rsidR="008F4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CA3" w:rsidRDefault="00710CA3" w:rsidP="006B1645">
      <w:pPr>
        <w:tabs>
          <w:tab w:val="left" w:pos="4820"/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CA3" w:rsidRPr="00710CA3" w:rsidRDefault="00710CA3" w:rsidP="00710CA3">
      <w:pPr>
        <w:tabs>
          <w:tab w:val="left" w:pos="4820"/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CA3">
        <w:rPr>
          <w:rFonts w:ascii="Times New Roman" w:hAnsi="Times New Roman" w:cs="Times New Roman"/>
          <w:sz w:val="28"/>
          <w:szCs w:val="28"/>
        </w:rPr>
        <w:t xml:space="preserve">Объем привлеченных </w:t>
      </w:r>
      <w:r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Pr="00710CA3">
        <w:rPr>
          <w:rFonts w:ascii="Times New Roman" w:hAnsi="Times New Roman" w:cs="Times New Roman"/>
          <w:sz w:val="28"/>
          <w:szCs w:val="28"/>
        </w:rPr>
        <w:t>средств - 2 436 881 руб., из них:</w:t>
      </w:r>
    </w:p>
    <w:p w:rsidR="00710CA3" w:rsidRPr="00710CA3" w:rsidRDefault="00710CA3" w:rsidP="00710CA3">
      <w:pPr>
        <w:tabs>
          <w:tab w:val="left" w:pos="4820"/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CA3">
        <w:rPr>
          <w:rFonts w:ascii="Times New Roman" w:hAnsi="Times New Roman" w:cs="Times New Roman"/>
          <w:sz w:val="28"/>
          <w:szCs w:val="28"/>
        </w:rPr>
        <w:t xml:space="preserve">373 900,00 руб. - денежные средства на счет Учреждения (Благотворительный фонд «Сибирская генерирующая компания – согреваем сердца» 350 000 руб.; Попова Е.А. 8 000 руб.; Кузьмина Ю.Н. 9 000 руб., АНО </w:t>
      </w:r>
      <w:proofErr w:type="spellStart"/>
      <w:r w:rsidRPr="00710CA3">
        <w:rPr>
          <w:rFonts w:ascii="Times New Roman" w:hAnsi="Times New Roman" w:cs="Times New Roman"/>
          <w:sz w:val="28"/>
          <w:szCs w:val="28"/>
        </w:rPr>
        <w:t>РПТДиГС</w:t>
      </w:r>
      <w:proofErr w:type="spellEnd"/>
      <w:r w:rsidRPr="00710CA3">
        <w:rPr>
          <w:rFonts w:ascii="Times New Roman" w:hAnsi="Times New Roman" w:cs="Times New Roman"/>
          <w:sz w:val="28"/>
          <w:szCs w:val="28"/>
        </w:rPr>
        <w:t xml:space="preserve"> "Мастерская добра" 6 900 руб.);</w:t>
      </w:r>
    </w:p>
    <w:p w:rsidR="00710CA3" w:rsidRDefault="00710CA3" w:rsidP="00710CA3">
      <w:pPr>
        <w:tabs>
          <w:tab w:val="left" w:pos="4820"/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CA3">
        <w:rPr>
          <w:rFonts w:ascii="Times New Roman" w:hAnsi="Times New Roman" w:cs="Times New Roman"/>
          <w:sz w:val="28"/>
          <w:szCs w:val="28"/>
        </w:rPr>
        <w:t>2 062 981,00 руб. - товарно-материальные ценности и оборудование (ООО «</w:t>
      </w:r>
      <w:proofErr w:type="spellStart"/>
      <w:r w:rsidRPr="00710CA3">
        <w:rPr>
          <w:rFonts w:ascii="Times New Roman" w:hAnsi="Times New Roman" w:cs="Times New Roman"/>
          <w:sz w:val="28"/>
          <w:szCs w:val="28"/>
        </w:rPr>
        <w:t>Кристостар</w:t>
      </w:r>
      <w:proofErr w:type="spellEnd"/>
      <w:r w:rsidRPr="00710CA3">
        <w:rPr>
          <w:rFonts w:ascii="Times New Roman" w:hAnsi="Times New Roman" w:cs="Times New Roman"/>
          <w:sz w:val="28"/>
          <w:szCs w:val="28"/>
        </w:rPr>
        <w:t xml:space="preserve">» 18 879,00 руб.;  ИП Крылов Н.В. 135 843, 00 руб.;  </w:t>
      </w:r>
      <w:proofErr w:type="spellStart"/>
      <w:r w:rsidRPr="00710CA3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710CA3">
        <w:rPr>
          <w:rFonts w:ascii="Times New Roman" w:hAnsi="Times New Roman" w:cs="Times New Roman"/>
          <w:sz w:val="28"/>
          <w:szCs w:val="28"/>
        </w:rPr>
        <w:t xml:space="preserve"> П.О. 5 000 руб.; Брычков Н.А. 4 000 руб.; Бердникова З.В. 20 700 руб.; ИП </w:t>
      </w:r>
      <w:proofErr w:type="spellStart"/>
      <w:r w:rsidRPr="00710CA3">
        <w:rPr>
          <w:rFonts w:ascii="Times New Roman" w:hAnsi="Times New Roman" w:cs="Times New Roman"/>
          <w:sz w:val="28"/>
          <w:szCs w:val="28"/>
        </w:rPr>
        <w:t>Заманов</w:t>
      </w:r>
      <w:proofErr w:type="spellEnd"/>
      <w:r w:rsidRPr="00710CA3">
        <w:rPr>
          <w:rFonts w:ascii="Times New Roman" w:hAnsi="Times New Roman" w:cs="Times New Roman"/>
          <w:sz w:val="28"/>
          <w:szCs w:val="28"/>
        </w:rPr>
        <w:t xml:space="preserve"> Г.Н. 40 586 руб.; Региональная некоммерческая организация «Фонд социальных инноваций» 41 273,00 руб.;  ; - БО Фонд "Центр социальных программ" 1 724 790,65 (ГАЗ Луидор с возможностью перевозки инвалидов; БО Фонд "Центр социальных программ" 48 909,35 руб. (прицеп бортовой);  ООО ТПК «</w:t>
      </w:r>
      <w:proofErr w:type="spellStart"/>
      <w:r w:rsidRPr="00710CA3">
        <w:rPr>
          <w:rFonts w:ascii="Times New Roman" w:hAnsi="Times New Roman" w:cs="Times New Roman"/>
          <w:sz w:val="28"/>
          <w:szCs w:val="28"/>
        </w:rPr>
        <w:t>Аструм</w:t>
      </w:r>
      <w:proofErr w:type="spellEnd"/>
      <w:r w:rsidRPr="00710CA3">
        <w:rPr>
          <w:rFonts w:ascii="Times New Roman" w:hAnsi="Times New Roman" w:cs="Times New Roman"/>
          <w:sz w:val="28"/>
          <w:szCs w:val="28"/>
        </w:rPr>
        <w:t>» 23 000 руб.)</w:t>
      </w:r>
    </w:p>
    <w:p w:rsidR="00FA02D1" w:rsidRDefault="007300D8" w:rsidP="006B1645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бщее число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в которых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291E2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яли участие 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составило</w:t>
      </w:r>
      <w:proofErr w:type="gramEnd"/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02D1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522FA6">
        <w:rPr>
          <w:rFonts w:ascii="Times New Roman" w:eastAsia="Times New Roman" w:hAnsi="Times New Roman" w:cs="Times New Roman"/>
          <w:sz w:val="28"/>
          <w:szCs w:val="28"/>
          <w:lang w:eastAsia="ar-SA"/>
        </w:rPr>
        <w:t>348</w:t>
      </w:r>
      <w:r w:rsidR="00906B1D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 (201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C56A28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ar-SA"/>
        </w:rPr>
        <w:t>312</w:t>
      </w:r>
      <w:r w:rsidR="00C56A28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153AAA" w:rsidRPr="0073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их число вошл</w:t>
      </w:r>
      <w:r w:rsidR="00DB4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75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организация традиционных для нашего Центра ме</w:t>
      </w:r>
      <w:r w:rsidR="00003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роприятий городского масштаба: Х </w:t>
      </w:r>
      <w:r w:rsidR="00153AAA"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03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юбилейный </w:t>
      </w:r>
      <w:r w:rsidR="0075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городской </w:t>
      </w:r>
      <w:r w:rsidR="00153AAA" w:rsidRPr="0026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творческий фестиваль "Крылья успеха"</w:t>
      </w:r>
      <w:r w:rsid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520 человек</w:t>
      </w:r>
      <w:r w:rsidR="00751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проведение летних интегративных смен по программе творческой реабилитации</w:t>
      </w:r>
      <w:r w:rsid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– 220 человек, участие в фестивале «Зеленый», карнавале «Город детства», особо отметим</w:t>
      </w:r>
      <w:r w:rsidR="00291E20" w:rsidRPr="00291E20">
        <w:t xml:space="preserve"> </w:t>
      </w:r>
      <w:r w:rsidR="00291E20" w:rsidRP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итогов</w:t>
      </w:r>
      <w:r w:rsid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ое </w:t>
      </w:r>
      <w:r w:rsidR="00291E20" w:rsidRP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событи</w:t>
      </w:r>
      <w:r w:rsid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291E20" w:rsidRP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уникального для нашего города проекта по трудовой адаптации людей с инвал</w:t>
      </w:r>
      <w:r w:rsidR="00291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идностью «Мастерская будущего» фестиваль труда «Открой дверь в будущее».</w:t>
      </w:r>
    </w:p>
    <w:p w:rsidR="00153AAA" w:rsidRDefault="00722AA8" w:rsidP="00722AA8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Более </w:t>
      </w:r>
      <w:r w:rsidR="00522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52</w:t>
      </w:r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мероприятий было организовано в партнерстве с </w:t>
      </w:r>
      <w:r w:rsidR="00153AAA" w:rsidRPr="00722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общественными организациями, библиотеками и другими учреждениями.</w:t>
      </w:r>
      <w:r w:rsidRPr="00722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="00153AAA" w:rsidRPr="00722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сего в учреждении ведется совместная работа с</w:t>
      </w:r>
      <w:r w:rsidR="00522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1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89</w:t>
      </w:r>
      <w:r w:rsidR="00522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53AAA" w:rsidRPr="00722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организациями</w:t>
      </w:r>
      <w:r w:rsidR="00743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</w:t>
      </w:r>
      <w:r w:rsidR="00153AAA" w:rsidRPr="00722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B50BD" w:rsidRDefault="004E330F" w:rsidP="00291E20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Учреждение 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продолжает 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е взаимодействие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НКО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которое в 201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было усилено (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семинар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ы, </w:t>
      </w:r>
      <w:proofErr w:type="spellStart"/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вебинары</w:t>
      </w:r>
      <w:proofErr w:type="spellEnd"/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спортивные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>, культурно-массовы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и др.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Так с </w:t>
      </w:r>
      <w:r w:rsidR="005B50BD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партнерстве с общественным движением «Право на счастье» реализуется проект по внедрению в деятельность учреждения метода «Биоакустическая  коррекция» (БАК)</w:t>
      </w:r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: 2 специалиста Учреждения прошли обучение в г. Санкт-Петербург и сейчас проводят сеансы БАК для детей, имеющих нарушения речи, эмоционально-волевой сферы, РАС и др</w:t>
      </w:r>
      <w:proofErr w:type="gramStart"/>
      <w:r w:rsidR="007437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802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proofErr w:type="gramEnd"/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Организована работа с </w:t>
      </w:r>
      <w:r w:rsid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учреждениями по привлечению волонтерского ресурса к социальному обслуживанию граждан: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Сибирский федеральный университет, 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Красноярский государственный педагогический университет имени В. П. Астафьева, 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"Красноярский металлургический завод",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Объединённая компания «РУСАЛ», 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Красноярский государственный медицинский университет имени профессора В.Ф. Войно-Ясенецкого, </w:t>
      </w:r>
    </w:p>
    <w:p w:rsidR="004E330F" w:rsidRPr="002B0524" w:rsidRDefault="004E330F" w:rsidP="004E330F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Краевое государственное бюджетное профессиональное образовательное учреждение "Красноярский техникум социальных технологий" </w:t>
      </w:r>
    </w:p>
    <w:p w:rsidR="004E330F" w:rsidRDefault="004E330F" w:rsidP="006B1645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524">
        <w:rPr>
          <w:rFonts w:ascii="Times New Roman" w:eastAsia="Times New Roman" w:hAnsi="Times New Roman" w:cs="Times New Roman"/>
          <w:sz w:val="28"/>
          <w:szCs w:val="28"/>
          <w:lang w:eastAsia="ar-SA"/>
        </w:rPr>
        <w:t>7. Сибирский юридический институт Министерства внутренних дел Российской Федерации</w:t>
      </w:r>
    </w:p>
    <w:p w:rsidR="006044BD" w:rsidRPr="006B1645" w:rsidRDefault="00291E20" w:rsidP="006B1645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044BD" w:rsidRP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олонтеры активно участвуют  в проведении социокультурных и спортивно-развлекательных мероприятий,  творческих и обучающих мастер-классах. За 2019 год в таких мероприятиях участие приняли </w:t>
      </w:r>
      <w:r w:rsid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250 </w:t>
      </w:r>
      <w:r w:rsidR="006044BD" w:rsidRP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волонтеров  (Интегративные лагерные смены по творческой реабилитации, Творческий фестиваль "Крылья успеха"</w:t>
      </w:r>
      <w:r w:rsid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торжественное мероприятие, посвященное 15-летию Учреждения</w:t>
      </w:r>
      <w:r w:rsidR="006044BD" w:rsidRP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др.)                                                                                    </w:t>
      </w:r>
    </w:p>
    <w:p w:rsidR="00153AAA" w:rsidRDefault="00153AAA" w:rsidP="00153AAA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Несмотря на большое количество проводимых мероприятий социокультурного, спортивно-развивающего, познавательного характера, всё же основной деятельностью является оказание комплексной реабилитационной помощи.</w:t>
      </w:r>
    </w:p>
    <w:p w:rsidR="000F60B9" w:rsidRPr="006B1645" w:rsidRDefault="006F6D0F" w:rsidP="006F6D0F">
      <w:pPr>
        <w:keepNext/>
        <w:tabs>
          <w:tab w:val="left" w:pos="709"/>
          <w:tab w:val="left" w:pos="7797"/>
          <w:tab w:val="left" w:pos="8364"/>
        </w:tabs>
        <w:suppressAutoHyphens/>
        <w:spacing w:beforeLines="50" w:before="120" w:afterLines="30" w:after="72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201</w:t>
      </w:r>
      <w:r w:rsidR="005B5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 з</w:t>
      </w:r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акреплена эффективная работа </w:t>
      </w:r>
      <w:r w:rsidR="00003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таких </w:t>
      </w:r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направлений</w:t>
      </w:r>
      <w:r w:rsidR="00003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как</w:t>
      </w:r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="00003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метод БАК (биоакустическая коррекция), </w:t>
      </w:r>
      <w:proofErr w:type="spellStart"/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эрготерапия</w:t>
      </w:r>
      <w:proofErr w:type="spellEnd"/>
      <w:r w:rsidR="00153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МКФ, разработка реабилитационного маршрута и оценка динамики развития совместно с родителями, физиотерапевтическая процедура </w:t>
      </w:r>
      <w:r w:rsidR="000E7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Электросон.</w:t>
      </w:r>
    </w:p>
    <w:p w:rsidR="005C5533" w:rsidRDefault="0070397A" w:rsidP="009D6310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Мероприятия комплексной реабилитации в учреждении осуществля</w:t>
      </w:r>
      <w:r w:rsidR="009D6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Pr="005F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тся в разных форматах: на амбулаторном приеме, в отделении дневного пребывания и раннего вмешательства, при социальном обслуживании на дому, на занятиях в учебно-тренировочной квартире</w:t>
      </w:r>
      <w:r w:rsidR="005B5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в сувенирной мастерской</w:t>
      </w:r>
      <w:r w:rsidRPr="005F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157C03" w:rsidRDefault="000E71AE" w:rsidP="00157C03">
      <w:pPr>
        <w:tabs>
          <w:tab w:val="left" w:pos="1134"/>
          <w:tab w:val="left" w:pos="3686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397A" w:rsidRPr="005F32C5">
        <w:rPr>
          <w:rFonts w:ascii="Times New Roman" w:hAnsi="Times New Roman" w:cs="Times New Roman"/>
          <w:sz w:val="28"/>
          <w:szCs w:val="28"/>
        </w:rPr>
        <w:t>В рамках  Програм</w:t>
      </w:r>
      <w:r w:rsidR="009D6310">
        <w:rPr>
          <w:rFonts w:ascii="Times New Roman" w:hAnsi="Times New Roman" w:cs="Times New Roman"/>
          <w:sz w:val="28"/>
          <w:szCs w:val="28"/>
        </w:rPr>
        <w:t>мы раннего вмешательства за 201</w:t>
      </w:r>
      <w:r w:rsidR="005B50BD">
        <w:rPr>
          <w:rFonts w:ascii="Times New Roman" w:hAnsi="Times New Roman" w:cs="Times New Roman"/>
          <w:sz w:val="28"/>
          <w:szCs w:val="28"/>
        </w:rPr>
        <w:t>9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год услуги получил</w:t>
      </w:r>
      <w:r w:rsidR="009D6310">
        <w:rPr>
          <w:rFonts w:ascii="Times New Roman" w:hAnsi="Times New Roman" w:cs="Times New Roman"/>
          <w:sz w:val="28"/>
          <w:szCs w:val="28"/>
        </w:rPr>
        <w:t>и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</w:t>
      </w:r>
      <w:r w:rsidR="00003546">
        <w:rPr>
          <w:rFonts w:ascii="Times New Roman" w:hAnsi="Times New Roman" w:cs="Times New Roman"/>
          <w:sz w:val="28"/>
          <w:szCs w:val="28"/>
        </w:rPr>
        <w:t>125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сем</w:t>
      </w:r>
      <w:r w:rsidR="005C5533">
        <w:rPr>
          <w:rFonts w:ascii="Times New Roman" w:hAnsi="Times New Roman" w:cs="Times New Roman"/>
          <w:sz w:val="28"/>
          <w:szCs w:val="28"/>
        </w:rPr>
        <w:t>ей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 (201</w:t>
      </w:r>
      <w:r w:rsidR="005B50BD">
        <w:rPr>
          <w:rFonts w:ascii="Times New Roman" w:hAnsi="Times New Roman" w:cs="Times New Roman"/>
          <w:sz w:val="28"/>
          <w:szCs w:val="28"/>
        </w:rPr>
        <w:t>8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г. </w:t>
      </w:r>
      <w:r w:rsidR="005C5533">
        <w:rPr>
          <w:rFonts w:ascii="Times New Roman" w:hAnsi="Times New Roman" w:cs="Times New Roman"/>
          <w:sz w:val="28"/>
          <w:szCs w:val="28"/>
        </w:rPr>
        <w:t>–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</w:t>
      </w:r>
      <w:r w:rsidR="005C5533">
        <w:rPr>
          <w:rFonts w:ascii="Times New Roman" w:hAnsi="Times New Roman" w:cs="Times New Roman"/>
          <w:sz w:val="28"/>
          <w:szCs w:val="28"/>
        </w:rPr>
        <w:t>10</w:t>
      </w:r>
      <w:r w:rsidR="005B50BD">
        <w:rPr>
          <w:rFonts w:ascii="Times New Roman" w:hAnsi="Times New Roman" w:cs="Times New Roman"/>
          <w:sz w:val="28"/>
          <w:szCs w:val="28"/>
        </w:rPr>
        <w:t>5</w:t>
      </w:r>
      <w:r w:rsidR="005C5533">
        <w:rPr>
          <w:rFonts w:ascii="Times New Roman" w:hAnsi="Times New Roman" w:cs="Times New Roman"/>
          <w:sz w:val="28"/>
          <w:szCs w:val="28"/>
        </w:rPr>
        <w:t xml:space="preserve"> </w:t>
      </w:r>
      <w:r w:rsidR="0070397A" w:rsidRPr="005F32C5">
        <w:rPr>
          <w:rFonts w:ascii="Times New Roman" w:hAnsi="Times New Roman" w:cs="Times New Roman"/>
          <w:sz w:val="28"/>
          <w:szCs w:val="28"/>
        </w:rPr>
        <w:t>семь</w:t>
      </w:r>
      <w:r w:rsidR="005C5533">
        <w:rPr>
          <w:rFonts w:ascii="Times New Roman" w:hAnsi="Times New Roman" w:cs="Times New Roman"/>
          <w:sz w:val="28"/>
          <w:szCs w:val="28"/>
        </w:rPr>
        <w:t>и</w:t>
      </w:r>
      <w:r w:rsidR="0070397A" w:rsidRPr="005F32C5">
        <w:rPr>
          <w:rFonts w:ascii="Times New Roman" w:hAnsi="Times New Roman" w:cs="Times New Roman"/>
          <w:sz w:val="28"/>
          <w:szCs w:val="28"/>
        </w:rPr>
        <w:t>)</w:t>
      </w:r>
      <w:r w:rsidR="0070397A">
        <w:rPr>
          <w:rFonts w:ascii="Times New Roman" w:hAnsi="Times New Roman" w:cs="Times New Roman"/>
          <w:sz w:val="28"/>
          <w:szCs w:val="28"/>
        </w:rPr>
        <w:t xml:space="preserve">. 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ребенка раннего возраста, она рассматривает работу с ребёнком в контексте его взаимоотношений с </w:t>
      </w:r>
      <w:proofErr w:type="gramStart"/>
      <w:r w:rsidR="0070397A" w:rsidRPr="005F32C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70397A" w:rsidRPr="005F32C5">
        <w:rPr>
          <w:rFonts w:ascii="Times New Roman" w:hAnsi="Times New Roman" w:cs="Times New Roman"/>
          <w:sz w:val="28"/>
          <w:szCs w:val="28"/>
        </w:rPr>
        <w:t xml:space="preserve">, ставит основной целью </w:t>
      </w:r>
      <w:r w:rsidR="0070397A" w:rsidRPr="005F32C5">
        <w:rPr>
          <w:rFonts w:ascii="Times New Roman" w:hAnsi="Times New Roman" w:cs="Times New Roman"/>
          <w:sz w:val="28"/>
          <w:szCs w:val="28"/>
        </w:rPr>
        <w:lastRenderedPageBreak/>
        <w:t>нормализацию жизни семьи и создание, таким образом, оптимальных условий для ее развития, путем привлечения к непосредственному участи</w:t>
      </w:r>
      <w:r w:rsidR="009D6310">
        <w:rPr>
          <w:rFonts w:ascii="Times New Roman" w:hAnsi="Times New Roman" w:cs="Times New Roman"/>
          <w:sz w:val="28"/>
          <w:szCs w:val="28"/>
        </w:rPr>
        <w:t>ю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в реабилитационных мероприятиях не только мамы ребенка, но и всех членов семьи.</w:t>
      </w:r>
      <w:r w:rsidR="00B012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7DF5">
        <w:rPr>
          <w:rFonts w:ascii="Times New Roman" w:eastAsia="Times New Roman" w:hAnsi="Times New Roman" w:cs="Times New Roman"/>
          <w:sz w:val="28"/>
          <w:szCs w:val="28"/>
        </w:rPr>
        <w:t xml:space="preserve">Во второй половине 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 xml:space="preserve"> 2019 год</w:t>
      </w:r>
      <w:r w:rsidR="00EE7DF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к деятельности отделения подключен сертифицированный физический терапевт</w:t>
      </w:r>
      <w:r w:rsidR="00EE7DF5">
        <w:rPr>
          <w:rFonts w:ascii="Times New Roman" w:eastAsia="Times New Roman" w:hAnsi="Times New Roman" w:cs="Times New Roman"/>
          <w:sz w:val="28"/>
          <w:szCs w:val="28"/>
        </w:rPr>
        <w:t>, что позволило получателям социальных услуг получить  комплексную реабилитацию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C03" w:rsidRDefault="00A73E9E" w:rsidP="00064C1E">
      <w:pPr>
        <w:tabs>
          <w:tab w:val="left" w:pos="1134"/>
          <w:tab w:val="left" w:pos="3686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Центра входил в состав </w:t>
      </w:r>
      <w:r w:rsidR="00DE4BA8" w:rsidRPr="00DE4BA8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6F6D0F">
        <w:rPr>
          <w:rFonts w:ascii="Times New Roman" w:eastAsia="Times New Roman" w:hAnsi="Times New Roman" w:cs="Times New Roman"/>
          <w:sz w:val="28"/>
          <w:szCs w:val="28"/>
        </w:rPr>
        <w:t>очих</w:t>
      </w:r>
      <w:r w:rsidR="00DE4BA8" w:rsidRPr="00DE4BA8">
        <w:rPr>
          <w:rFonts w:ascii="Times New Roman" w:eastAsia="Times New Roman" w:hAnsi="Times New Roman" w:cs="Times New Roman"/>
          <w:sz w:val="28"/>
          <w:szCs w:val="28"/>
        </w:rPr>
        <w:t xml:space="preserve"> групп по содействию развития системы ранней помощи </w:t>
      </w:r>
      <w:r w:rsidR="006F6D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4BA8" w:rsidRPr="00DE4BA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Красноярском крае и </w:t>
      </w:r>
      <w:r w:rsidR="006F6D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4BA8" w:rsidRPr="00DE4BA8">
        <w:rPr>
          <w:rFonts w:ascii="Times New Roman" w:eastAsia="Times New Roman" w:hAnsi="Times New Roman" w:cs="Times New Roman"/>
          <w:sz w:val="28"/>
          <w:szCs w:val="28"/>
        </w:rPr>
        <w:t>г. Красноярске</w:t>
      </w:r>
      <w:r w:rsidR="006F6D0F">
        <w:rPr>
          <w:rFonts w:ascii="Times New Roman" w:eastAsia="Times New Roman" w:hAnsi="Times New Roman" w:cs="Times New Roman"/>
          <w:sz w:val="28"/>
          <w:szCs w:val="28"/>
        </w:rPr>
        <w:t>. В ходе данной работы была разработана модель межведомственного взаимодействия сферы социальной защиты, образования, здравоохранения; наглядный и раздаточный материа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л для родителей и специалистов.</w:t>
      </w:r>
    </w:p>
    <w:p w:rsidR="007642AD" w:rsidRDefault="0070397A" w:rsidP="00064C1E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2C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комплексной реабилитации наибольшим спросом по-прежнему пользуются следующие услуги: массаж, ЛФК, занятия с логопедом, групповые занятия.</w:t>
      </w:r>
      <w:r w:rsidR="00920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65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1E20" w:rsidRDefault="00CA7E1C" w:rsidP="00064C1E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работы с родителями</w:t>
      </w:r>
      <w:r w:rsidR="007642AD" w:rsidRP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организован цикл мероприятий с апреля по декабрь 2019г., который носил название «Душевные выходные в Радуге». В него входили как мероприятия, проведенные совместно с волонтерами (Молодежное движение ООО "КраМЗ", курсанты </w:t>
      </w:r>
      <w:proofErr w:type="spellStart"/>
      <w:r w:rsidR="007642AD" w:rsidRP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СибЮИ</w:t>
      </w:r>
      <w:proofErr w:type="spellEnd"/>
      <w:r w:rsidR="007642AD" w:rsidRP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>),  так и с привлечением специалистов центра. Для привлечения большего числа родителей к участию, была  организована группа кратковременного присмотра за детьми, которые посещали мероприятия вместе с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апреля 2019 г. состоялось 12 тематических родительских встреч по направлениям «Мои первые шаги в английском» - клуб изучения английского языка совместно с волонтерами-курсантами СИБЮИ, «Час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релакса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- занятия йогой для родителей, мастер-класс по раскрашиванию яиц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 дню матери и др.</w:t>
      </w:r>
      <w:r w:rsidR="00604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5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397A" w:rsidRPr="00355784" w:rsidRDefault="00E257D7" w:rsidP="00355784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27D0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«Социальная поддержка населения города Красноярска» в </w:t>
      </w:r>
      <w:r w:rsidR="00157C03">
        <w:rPr>
          <w:rFonts w:ascii="Times New Roman" w:hAnsi="Times New Roman" w:cs="Times New Roman"/>
          <w:sz w:val="28"/>
          <w:szCs w:val="28"/>
        </w:rPr>
        <w:t>восьмой</w:t>
      </w:r>
      <w:r w:rsidR="00127D0F">
        <w:rPr>
          <w:rFonts w:ascii="Times New Roman" w:hAnsi="Times New Roman" w:cs="Times New Roman"/>
          <w:sz w:val="28"/>
          <w:szCs w:val="28"/>
        </w:rPr>
        <w:t xml:space="preserve"> раз </w:t>
      </w:r>
      <w:r w:rsidR="00656D3E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127D0F">
        <w:rPr>
          <w:rFonts w:ascii="Times New Roman" w:hAnsi="Times New Roman" w:cs="Times New Roman"/>
          <w:sz w:val="28"/>
          <w:szCs w:val="28"/>
        </w:rPr>
        <w:t xml:space="preserve">летние заезды по Программе творческой реабилитации. </w:t>
      </w:r>
      <w:proofErr w:type="gramStart"/>
      <w:r w:rsidR="00127D0F">
        <w:rPr>
          <w:rFonts w:ascii="Times New Roman" w:hAnsi="Times New Roman" w:cs="Times New Roman"/>
          <w:sz w:val="28"/>
          <w:szCs w:val="28"/>
        </w:rPr>
        <w:t>В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и августе 201</w:t>
      </w:r>
      <w:r w:rsidR="00157C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C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интегративны</w:t>
      </w:r>
      <w:r w:rsidR="00127D0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 для 110 семей, где родител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дети 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обучали</w:t>
      </w:r>
      <w:r w:rsidR="002D48D7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 ежедневному использованию визуального расписания, участвовали в </w:t>
      </w:r>
      <w:r w:rsidR="00C23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разнообразных творческих </w:t>
      </w:r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мастер-классах,  на завершающих смены концертах дети с родителями выступали с подготовленными творческими номерами.</w:t>
      </w:r>
      <w:proofErr w:type="gramEnd"/>
      <w:r w:rsidR="0070397A" w:rsidRPr="002D4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D3E">
        <w:rPr>
          <w:rFonts w:ascii="Times New Roman" w:hAnsi="Times New Roman" w:cs="Times New Roman"/>
          <w:color w:val="000000" w:themeColor="text1"/>
          <w:sz w:val="28"/>
          <w:szCs w:val="28"/>
        </w:rPr>
        <w:t>Для увеличения охвата семей, ранее не посещавших интегративные смены, в 201</w:t>
      </w:r>
      <w:r w:rsidR="00157C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5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6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расширена информационная кампания: так, на сайтах и стендах районных управлений социальной защиты населения, была размещена информация </w:t>
      </w:r>
      <w:r w:rsidR="00656D3E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 участия в данной Программе</w:t>
      </w:r>
      <w:r w:rsidR="00B6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22A7" w:rsidRPr="007122A7" w:rsidRDefault="00DC31DE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</w:t>
      </w:r>
      <w:r w:rsidRPr="00262F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развития проектной деятельности</w:t>
      </w:r>
      <w:r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</w:t>
      </w:r>
      <w:r w:rsidR="00157C0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было разработано и заявлено для участия в различных конкурсах </w:t>
      </w:r>
      <w:r w:rsidR="00157C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62F58"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ов, </w:t>
      </w:r>
      <w:r w:rsidR="007122A7"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2  из которых поддержаны:</w:t>
      </w:r>
    </w:p>
    <w:p w:rsidR="007122A7" w:rsidRPr="007122A7" w:rsidRDefault="007122A7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«Счастье - когда тебя понимают», </w:t>
      </w:r>
      <w:proofErr w:type="gramStart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одобрен</w:t>
      </w:r>
      <w:proofErr w:type="gramEnd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Фондом поддержки детей, находящихся в трудной жизненной ситуации. Объем финансирования составит 1 360 0000 руб. Октябрь 2019 г.</w:t>
      </w:r>
    </w:p>
    <w:p w:rsidR="007122A7" w:rsidRPr="007122A7" w:rsidRDefault="007122A7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проекта: Создание на базе КГБУ СО «Реабилитационный центр «Радуга», </w:t>
      </w:r>
      <w:proofErr w:type="spellStart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стажировочной</w:t>
      </w:r>
      <w:proofErr w:type="spellEnd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площадки, направленной на тиражирование </w:t>
      </w: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максимально эффективного и современного опыта работы с детьми с тяжелыми множественными нарушениями развития с применением инновационных технологий и методов, в том числе с использованием средств альтернативной и дополнительной коммуникации.</w:t>
      </w:r>
    </w:p>
    <w:p w:rsidR="007122A7" w:rsidRPr="007122A7" w:rsidRDefault="007122A7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«Вместе все по силам», </w:t>
      </w:r>
      <w:proofErr w:type="gramStart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одобрен</w:t>
      </w:r>
      <w:proofErr w:type="gramEnd"/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50 000 рублей в конкурсе волонтерских проектов «ПОМОГАТЬ ПРОСТО</w:t>
      </w:r>
      <w:r w:rsid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</w:t>
      </w: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»,  Компани</w:t>
      </w:r>
      <w:r w:rsid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РУСАЛ</w:t>
      </w:r>
      <w:r w:rsidR="007642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22A7" w:rsidRPr="007122A7" w:rsidRDefault="007122A7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проекта: Создание швейной мастерской волонтеров и подростков с ограниченными возможностями здоровья.</w:t>
      </w:r>
    </w:p>
    <w:p w:rsidR="007122A7" w:rsidRDefault="007122A7" w:rsidP="007122A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22A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 неподдержанных проектов будут доработаны и заявлены для участия в последующих конкурсах.</w:t>
      </w:r>
    </w:p>
    <w:p w:rsidR="00291E20" w:rsidRDefault="00262F58" w:rsidP="00262F58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442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262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акже 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КГБУ СО «Реабилитационный ц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 xml:space="preserve">ентр «Радуга» 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 xml:space="preserve">выступает в качестве партнера при разработке и реализации 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>проекта «Мастерская будущего» (заявитель -  АНО «Мастерская добра»)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 xml:space="preserve">, поддержанного 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 xml:space="preserve"> Президентских грантов.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>Сроки реализации проекта: 01.11.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>18-30.11.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Целями проекта является создание тренировочных мест для трудовой подготовки подростков и молодых людей с инвалидностью, а также а</w:t>
      </w:r>
      <w:r w:rsidR="00E14428">
        <w:rPr>
          <w:rFonts w:ascii="Times New Roman" w:hAnsi="Times New Roman" w:cs="Times New Roman"/>
          <w:sz w:val="28"/>
          <w:szCs w:val="28"/>
        </w:rPr>
        <w:t xml:space="preserve">пробация нового подхода к трудоустройству людей с инвалидностью – «конструирование» рабочих мест. Наряду с 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КГБУ СО "Реабилитационный ц</w:t>
      </w:r>
      <w:r w:rsidR="00E14428" w:rsidRPr="00262F58">
        <w:rPr>
          <w:rFonts w:ascii="Times New Roman" w:eastAsia="Times New Roman" w:hAnsi="Times New Roman" w:cs="Times New Roman"/>
          <w:sz w:val="28"/>
          <w:szCs w:val="28"/>
        </w:rPr>
        <w:t xml:space="preserve">ентр "Радуга" 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в проекте участвуют: КРОО «Играя</w:t>
      </w:r>
      <w:proofErr w:type="gramStart"/>
      <w:r w:rsidR="00E1442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="00E14428">
        <w:rPr>
          <w:rFonts w:ascii="Times New Roman" w:eastAsia="Times New Roman" w:hAnsi="Times New Roman" w:cs="Times New Roman"/>
          <w:sz w:val="28"/>
          <w:szCs w:val="28"/>
        </w:rPr>
        <w:t>ействовать» (организация столярной мастерской), МБУ СО «</w:t>
      </w:r>
      <w:proofErr w:type="spellStart"/>
      <w:r w:rsidR="00E14428">
        <w:rPr>
          <w:rFonts w:ascii="Times New Roman" w:eastAsia="Times New Roman" w:hAnsi="Times New Roman" w:cs="Times New Roman"/>
          <w:sz w:val="28"/>
          <w:szCs w:val="28"/>
        </w:rPr>
        <w:t>ЦСПСиД</w:t>
      </w:r>
      <w:proofErr w:type="spellEnd"/>
      <w:r w:rsidR="00E14428">
        <w:rPr>
          <w:rFonts w:ascii="Times New Roman" w:eastAsia="Times New Roman" w:hAnsi="Times New Roman" w:cs="Times New Roman"/>
          <w:sz w:val="28"/>
          <w:szCs w:val="28"/>
        </w:rPr>
        <w:t xml:space="preserve"> «Октябрьский» (керамическая, поли</w:t>
      </w:r>
      <w:r w:rsidR="00771FB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14428">
        <w:rPr>
          <w:rFonts w:ascii="Times New Roman" w:eastAsia="Times New Roman" w:hAnsi="Times New Roman" w:cs="Times New Roman"/>
          <w:sz w:val="28"/>
          <w:szCs w:val="28"/>
        </w:rPr>
        <w:t>рафическая, сублимационная мастерские</w:t>
      </w:r>
      <w:r w:rsidR="00771FB2">
        <w:rPr>
          <w:rFonts w:ascii="Times New Roman" w:eastAsia="Times New Roman" w:hAnsi="Times New Roman" w:cs="Times New Roman"/>
          <w:sz w:val="28"/>
          <w:szCs w:val="28"/>
        </w:rPr>
        <w:t xml:space="preserve">), МБУ «ЦСО Октябрьского района» (полиграфическая мастерская), </w:t>
      </w:r>
      <w:r w:rsidR="00771FB2" w:rsidRPr="00262F58">
        <w:rPr>
          <w:rFonts w:ascii="Times New Roman" w:eastAsia="Times New Roman" w:hAnsi="Times New Roman" w:cs="Times New Roman"/>
          <w:sz w:val="28"/>
          <w:szCs w:val="28"/>
        </w:rPr>
        <w:t>АНО «Мастерская добра»</w:t>
      </w:r>
      <w:r w:rsidR="00771FB2">
        <w:rPr>
          <w:rFonts w:ascii="Times New Roman" w:eastAsia="Times New Roman" w:hAnsi="Times New Roman" w:cs="Times New Roman"/>
          <w:sz w:val="28"/>
          <w:szCs w:val="28"/>
        </w:rPr>
        <w:t xml:space="preserve"> (занятия на дому по направлению </w:t>
      </w:r>
      <w:r w:rsidR="00771FB2">
        <w:rPr>
          <w:rFonts w:ascii="Times New Roman" w:eastAsia="Times New Roman" w:hAnsi="Times New Roman" w:cs="Times New Roman"/>
          <w:sz w:val="28"/>
          <w:szCs w:val="28"/>
          <w:lang w:val="en-US"/>
        </w:rPr>
        <w:t>Hand</w:t>
      </w:r>
      <w:r w:rsidR="00771FB2" w:rsidRPr="00771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B2">
        <w:rPr>
          <w:rFonts w:ascii="Times New Roman" w:eastAsia="Times New Roman" w:hAnsi="Times New Roman" w:cs="Times New Roman"/>
          <w:sz w:val="28"/>
          <w:szCs w:val="28"/>
          <w:lang w:val="en-US"/>
        </w:rPr>
        <w:t>made</w:t>
      </w:r>
      <w:r w:rsidR="00771F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1E20" w:rsidRPr="00291E20" w:rsidRDefault="00291E20" w:rsidP="00291E20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20">
        <w:rPr>
          <w:rFonts w:ascii="Times New Roman" w:eastAsia="Times New Roman" w:hAnsi="Times New Roman" w:cs="Times New Roman"/>
          <w:sz w:val="28"/>
          <w:szCs w:val="28"/>
        </w:rPr>
        <w:t>В  рамках проекта «Мастерская будущего», поддержанного Фондом президентских грантов в 2018 г. в филиале по адресу ул. Петрушина, 1 в 2019 году были открыты трудовые мастерские по четырем направлениям: 3д – печать, изготовление декоративных свечей, мыловарение и изготовление бахил.</w:t>
      </w:r>
    </w:p>
    <w:p w:rsidR="00F61AB0" w:rsidRPr="00262F58" w:rsidRDefault="00291E20" w:rsidP="00291E20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20">
        <w:rPr>
          <w:rFonts w:ascii="Times New Roman" w:eastAsia="Times New Roman" w:hAnsi="Times New Roman" w:cs="Times New Roman"/>
          <w:sz w:val="28"/>
          <w:szCs w:val="28"/>
        </w:rPr>
        <w:t xml:space="preserve">В филиале по адресу ул. Борисевича, 13 успешно функционирует учебно-тренировочная квартира (УТК), которая представляет собой модель специально-оборудованного жилого помещения.  </w:t>
      </w:r>
      <w:r w:rsidR="00254921" w:rsidRPr="00262F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517D6" w:rsidRDefault="001517D6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B01278">
        <w:rPr>
          <w:rFonts w:ascii="Times New Roman" w:eastAsia="Times New Roman" w:hAnsi="Times New Roman" w:cs="Times New Roman"/>
          <w:sz w:val="28"/>
          <w:szCs w:val="28"/>
        </w:rPr>
        <w:t>КГБУ СО «Р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еабилитационный ц</w:t>
      </w:r>
      <w:r w:rsidRPr="001517D6">
        <w:rPr>
          <w:rFonts w:ascii="Times New Roman" w:eastAsia="Times New Roman" w:hAnsi="Times New Roman" w:cs="Times New Roman"/>
          <w:sz w:val="28"/>
          <w:szCs w:val="28"/>
        </w:rPr>
        <w:t>ентр «Радуга» внедряет опыт учреждения научных исследований и является:  с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7D6">
        <w:rPr>
          <w:rFonts w:ascii="Times New Roman" w:eastAsia="Times New Roman" w:hAnsi="Times New Roman" w:cs="Times New Roman"/>
          <w:sz w:val="28"/>
          <w:szCs w:val="28"/>
        </w:rPr>
        <w:t xml:space="preserve">научно-внедренческой площадкой КГПУ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В.П. Астафьева;  с 2016 года </w:t>
      </w:r>
      <w:r w:rsidRPr="001517D6">
        <w:rPr>
          <w:rFonts w:ascii="Times New Roman" w:eastAsia="Times New Roman" w:hAnsi="Times New Roman" w:cs="Times New Roman"/>
          <w:sz w:val="28"/>
          <w:szCs w:val="28"/>
        </w:rPr>
        <w:t>опорной площадкой отрасли социальной защиты по адаптивной физи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культуре; с 2015 года - </w:t>
      </w:r>
      <w:r w:rsidRPr="001517D6">
        <w:rPr>
          <w:rFonts w:ascii="Times New Roman" w:eastAsia="Times New Roman" w:hAnsi="Times New Roman" w:cs="Times New Roman"/>
          <w:sz w:val="28"/>
          <w:szCs w:val="28"/>
        </w:rPr>
        <w:t xml:space="preserve">базой интернатуры КГПУ им В.П. Астафьева;  с 2015 года стажировочной площадкой для специалистов учреждений социального обслуживания Красноярского края. </w:t>
      </w:r>
      <w:proofErr w:type="gramEnd"/>
    </w:p>
    <w:p w:rsidR="00157C03" w:rsidRDefault="001517D6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Социальной политики Красноярского края 31 мая 2017г. №296-ОД 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КГ</w:t>
      </w:r>
      <w:r w:rsidRPr="001517D6">
        <w:rPr>
          <w:rFonts w:ascii="Times New Roman" w:eastAsia="Times New Roman" w:hAnsi="Times New Roman" w:cs="Times New Roman"/>
          <w:sz w:val="28"/>
          <w:szCs w:val="28"/>
        </w:rPr>
        <w:t>БУ СО «Центр «Радуга» вошла в перечень научно-внедренческих площадок на базе учреждений социального обслуживания по вопросам реабилитации инвалидов, детей-инвалидов и социальной поддержке пожилых граждан.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2A7" w:rsidRPr="007122A7" w:rsidRDefault="007122A7" w:rsidP="007122A7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2A7">
        <w:rPr>
          <w:rFonts w:ascii="Times New Roman" w:eastAsia="Times New Roman" w:hAnsi="Times New Roman" w:cs="Times New Roman"/>
          <w:sz w:val="28"/>
          <w:szCs w:val="28"/>
        </w:rPr>
        <w:t xml:space="preserve">В 2019 г. на базе Учреждения было организовано 2 </w:t>
      </w:r>
      <w:proofErr w:type="spellStart"/>
      <w:r w:rsidRPr="007122A7">
        <w:rPr>
          <w:rFonts w:ascii="Times New Roman" w:eastAsia="Times New Roman" w:hAnsi="Times New Roman" w:cs="Times New Roman"/>
          <w:sz w:val="28"/>
          <w:szCs w:val="28"/>
        </w:rPr>
        <w:t>стажировочные</w:t>
      </w:r>
      <w:proofErr w:type="spellEnd"/>
      <w:r w:rsidRPr="007122A7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специалистов со всего Красноярского края:</w:t>
      </w:r>
    </w:p>
    <w:p w:rsidR="007122A7" w:rsidRPr="007122A7" w:rsidRDefault="007122A7" w:rsidP="007122A7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2A7">
        <w:rPr>
          <w:rFonts w:ascii="Times New Roman" w:eastAsia="Times New Roman" w:hAnsi="Times New Roman" w:cs="Times New Roman"/>
          <w:sz w:val="28"/>
          <w:szCs w:val="28"/>
        </w:rPr>
        <w:lastRenderedPageBreak/>
        <w:t>-  «Предоставление услуг ранней помощи через отделение раннего вмеш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ательства», 25.09.-26.09.2019г.</w:t>
      </w:r>
      <w:r w:rsidRPr="007122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9D" w:rsidRDefault="007122A7" w:rsidP="007122A7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2A7">
        <w:rPr>
          <w:rFonts w:ascii="Times New Roman" w:eastAsia="Times New Roman" w:hAnsi="Times New Roman" w:cs="Times New Roman"/>
          <w:sz w:val="28"/>
          <w:szCs w:val="28"/>
        </w:rPr>
        <w:t>- «Развитие трудовых и социально-бытовых навыков у подростков с инвалидностью на базе реабилитационного центра», 14.11-15.11.2019г.</w:t>
      </w:r>
      <w:r w:rsidR="001517D6" w:rsidRPr="0015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5AA8" w:rsidRDefault="00805AA8" w:rsidP="007122A7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8D7" w:rsidRDefault="002D48D7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57C0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мероприятия по обеспечению безопасных и комфортных условий пребывания в учреждении:</w:t>
      </w:r>
    </w:p>
    <w:p w:rsidR="00B61EDD" w:rsidRPr="001E3EE1" w:rsidRDefault="00B61EDD" w:rsidP="001E3EE1">
      <w:pPr>
        <w:pStyle w:val="a5"/>
        <w:numPr>
          <w:ilvl w:val="0"/>
          <w:numId w:val="17"/>
        </w:numPr>
        <w:tabs>
          <w:tab w:val="left" w:pos="1134"/>
        </w:tabs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D48D7" w:rsidRPr="001E667E" w:rsidRDefault="002D48D7" w:rsidP="00C23853">
      <w:pPr>
        <w:tabs>
          <w:tab w:val="left" w:pos="1134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 проводилась</w:t>
      </w:r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командная работа по подготовке специалистов нашего Учреждения для участия в индивидуальных конкурсах как краевого, так и всероссийского уровня: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>1.</w:t>
      </w:r>
      <w:r w:rsidRPr="007122A7">
        <w:rPr>
          <w:rFonts w:ascii="Times New Roman" w:eastAsia="Calibri" w:hAnsi="Times New Roman" w:cs="Times New Roman"/>
          <w:sz w:val="28"/>
          <w:szCs w:val="28"/>
        </w:rPr>
        <w:tab/>
        <w:t xml:space="preserve">Премия Главы города молодым талантам –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Сметанова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Алена Вячеславовна, заведующий отделением психолого-педагогической помощи, май 2019 г.;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2.       1 место в региональном этапе чемпионата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профмастерства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среди людей с инвалидностью «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2019» в компетенции «Социальная работа» -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Каперик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Анастасия Александровна, специалист службы домашнего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визитирования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>, май 2019 г.;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>3.</w:t>
      </w:r>
      <w:r w:rsidRPr="007122A7">
        <w:rPr>
          <w:rFonts w:ascii="Times New Roman" w:eastAsia="Calibri" w:hAnsi="Times New Roman" w:cs="Times New Roman"/>
          <w:sz w:val="28"/>
          <w:szCs w:val="28"/>
        </w:rPr>
        <w:tab/>
        <w:t xml:space="preserve">1 место в Национальном этапе чемпионата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профмастерства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среди людей с инвалидностью «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2019» в компетенции "Социальная работа" –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Каперик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Анастасия Александровна, специалист службы домашнего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визитирования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>, ноябрь 2019 г.;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4.  2 место во Всероссийском педагогическом конкурсе  в номинации  «Лучший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по-профессии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>» - Лыткина Оксана Юрьевна, заведующий о</w:t>
      </w:r>
      <w:r w:rsidR="00805AA8">
        <w:rPr>
          <w:rFonts w:ascii="Times New Roman" w:eastAsia="Calibri" w:hAnsi="Times New Roman" w:cs="Times New Roman"/>
          <w:sz w:val="28"/>
          <w:szCs w:val="28"/>
        </w:rPr>
        <w:t>тделением дневного пребывания</w:t>
      </w:r>
      <w:r w:rsidRPr="007122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>5.</w:t>
      </w:r>
      <w:r w:rsidRPr="007122A7">
        <w:rPr>
          <w:rFonts w:ascii="Times New Roman" w:eastAsia="Calibri" w:hAnsi="Times New Roman" w:cs="Times New Roman"/>
          <w:sz w:val="28"/>
          <w:szCs w:val="28"/>
        </w:rPr>
        <w:tab/>
        <w:t xml:space="preserve">III место в номинации «Семья с детьми» на краевом конкурсе «Новые горизонты», программа адаптации детей-инвалидов к условиям ДОУ «Капельки». Авторы: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Мухачева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Диана Александровна, заместитель директора, </w:t>
      </w:r>
      <w:proofErr w:type="spellStart"/>
      <w:r w:rsidRPr="007122A7">
        <w:rPr>
          <w:rFonts w:ascii="Times New Roman" w:eastAsia="Calibri" w:hAnsi="Times New Roman" w:cs="Times New Roman"/>
          <w:sz w:val="28"/>
          <w:szCs w:val="28"/>
        </w:rPr>
        <w:t>Шепелева</w:t>
      </w:r>
      <w:proofErr w:type="spellEnd"/>
      <w:r w:rsidRPr="007122A7">
        <w:rPr>
          <w:rFonts w:ascii="Times New Roman" w:eastAsia="Calibri" w:hAnsi="Times New Roman" w:cs="Times New Roman"/>
          <w:sz w:val="28"/>
          <w:szCs w:val="28"/>
        </w:rPr>
        <w:t xml:space="preserve"> Юлия Сергеевна, заведующий отделением, ноябрь, 2019 г.;</w:t>
      </w:r>
    </w:p>
    <w:p w:rsidR="007122A7" w:rsidRPr="007122A7" w:rsidRDefault="007122A7" w:rsidP="007122A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>6.</w:t>
      </w:r>
      <w:r w:rsidRPr="007122A7">
        <w:rPr>
          <w:rFonts w:ascii="Times New Roman" w:eastAsia="Calibri" w:hAnsi="Times New Roman" w:cs="Times New Roman"/>
          <w:sz w:val="28"/>
          <w:szCs w:val="28"/>
        </w:rPr>
        <w:tab/>
        <w:t xml:space="preserve">III место в номинации «Директор и заместитель директора» в краевом конкурсе «Портфолио-2019» -  Мельникова Марина Алексеевна, директор, декабрь, 2019 г.; </w:t>
      </w:r>
    </w:p>
    <w:p w:rsidR="00355784" w:rsidRDefault="007122A7" w:rsidP="0035578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2A7">
        <w:rPr>
          <w:rFonts w:ascii="Times New Roman" w:eastAsia="Calibri" w:hAnsi="Times New Roman" w:cs="Times New Roman"/>
          <w:sz w:val="28"/>
          <w:szCs w:val="28"/>
        </w:rPr>
        <w:t>7.</w:t>
      </w:r>
      <w:r w:rsidRPr="007122A7">
        <w:rPr>
          <w:rFonts w:ascii="Times New Roman" w:eastAsia="Calibri" w:hAnsi="Times New Roman" w:cs="Times New Roman"/>
          <w:sz w:val="28"/>
          <w:szCs w:val="28"/>
        </w:rPr>
        <w:tab/>
        <w:t>4 место в конкурсе на лучшее учреждение по работе с добровольцами в сфере социального обслуживания населения Красноярского края «Во благо – 2019» с программой организации системной работы непрофильного волонтерского актива «Сила в каждом». Авторы: Мельникова Марина Алексеевна, директор, Кузнецова Оксана Юрьевна, специалист по социальной работе, май 2019 г.</w:t>
      </w:r>
    </w:p>
    <w:p w:rsidR="00B01278" w:rsidRPr="00B01278" w:rsidRDefault="00B01278" w:rsidP="00940CCD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Достижения в административно-хозяйственной деятельности: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1.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 xml:space="preserve">I место в номинации «Лучший дворник» по итогам районного этапа конкурса «Самый благоустроенный район города Красноярска», выдан Администрацией Советского района в городе Красноярске, 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Запотоцкому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 xml:space="preserve"> Андрею Юрьевичу 7 августа 2019г. 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 xml:space="preserve">III место в городском конкурсе «Самый благоустроенный район» в номинации «Лучший дворник» - 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Запотоцкий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 xml:space="preserve"> Андрей Юрьевич.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3.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III место в номинации «Лучший фасад административного здания» по итогам районного этапа конкурса «Самый благоустроенный район города Красноярска», Советский район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4.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II место в номинации «Социальные услуги населению»   городского смотра-конкурса «На лучшую организацию работы в области социального партнёрства и охраны труда 2019.</w:t>
      </w:r>
    </w:p>
    <w:p w:rsidR="00B01278" w:rsidRDefault="00B01278" w:rsidP="00C62BE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Достижения в творческой деятельности: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1.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Лауреаты II степени танцевальный коллектив «Солнечные зайчики», VI международный конкурс благотворительного танцевального фестиваля «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Inclusive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>», 2019 г.;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2.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Лауреаты II степени танцевальный коллектив «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Freedom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>», VI международный конкурс благотворительного танцевального фестиваля «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Inclusive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>», 2019.;</w:t>
      </w:r>
    </w:p>
    <w:p w:rsidR="00B01278" w:rsidRP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3.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Лауреаты I степени танцевальный коллектив «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Freedom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 xml:space="preserve">»,  всероссийский </w:t>
      </w:r>
      <w:proofErr w:type="spellStart"/>
      <w:r w:rsidRPr="00B01278">
        <w:rPr>
          <w:rFonts w:ascii="Times New Roman" w:eastAsia="Calibri" w:hAnsi="Times New Roman" w:cs="Times New Roman"/>
          <w:sz w:val="28"/>
          <w:szCs w:val="28"/>
        </w:rPr>
        <w:t>фесиваль</w:t>
      </w:r>
      <w:proofErr w:type="spellEnd"/>
      <w:r w:rsidRPr="00B01278">
        <w:rPr>
          <w:rFonts w:ascii="Times New Roman" w:eastAsia="Calibri" w:hAnsi="Times New Roman" w:cs="Times New Roman"/>
          <w:sz w:val="28"/>
          <w:szCs w:val="28"/>
        </w:rPr>
        <w:t>-конкурс иску</w:t>
      </w:r>
      <w:proofErr w:type="gramStart"/>
      <w:r w:rsidRPr="00B01278">
        <w:rPr>
          <w:rFonts w:ascii="Times New Roman" w:eastAsia="Calibri" w:hAnsi="Times New Roman" w:cs="Times New Roman"/>
          <w:sz w:val="28"/>
          <w:szCs w:val="28"/>
        </w:rPr>
        <w:t>сств в п</w:t>
      </w:r>
      <w:proofErr w:type="gramEnd"/>
      <w:r w:rsidRPr="00B01278">
        <w:rPr>
          <w:rFonts w:ascii="Times New Roman" w:eastAsia="Calibri" w:hAnsi="Times New Roman" w:cs="Times New Roman"/>
          <w:sz w:val="28"/>
          <w:szCs w:val="28"/>
        </w:rPr>
        <w:t>оддержку одаренных людей с ограниченными возможностями, ноябрь 2019 г.</w:t>
      </w:r>
    </w:p>
    <w:p w:rsidR="00B01278" w:rsidRDefault="00B01278" w:rsidP="00B01278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278">
        <w:rPr>
          <w:rFonts w:ascii="Times New Roman" w:eastAsia="Calibri" w:hAnsi="Times New Roman" w:cs="Times New Roman"/>
          <w:sz w:val="28"/>
          <w:szCs w:val="28"/>
        </w:rPr>
        <w:t>4.</w:t>
      </w:r>
      <w:r w:rsidRPr="00B01278">
        <w:rPr>
          <w:rFonts w:ascii="Times New Roman" w:eastAsia="Calibri" w:hAnsi="Times New Roman" w:cs="Times New Roman"/>
          <w:sz w:val="28"/>
          <w:szCs w:val="28"/>
        </w:rPr>
        <w:tab/>
        <w:t>Гран-при в номинации «Художественное слово» от представителя КГБУ СО «Реабилитационный центр «Радуга» Савелий Суриков, ноябрь 2019 г.</w:t>
      </w:r>
    </w:p>
    <w:p w:rsidR="00B01278" w:rsidRDefault="00B01278" w:rsidP="00C62BE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AAA" w:rsidRDefault="00E648BF" w:rsidP="00064C1E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3AAA"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201</w:t>
      </w:r>
      <w:r w:rsidR="005C1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="00153AAA"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 освещена информация о деятельности учреждения в средствах массовой информации</w:t>
      </w:r>
      <w:r w:rsidR="0031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  <w:r w:rsidR="00153AAA" w:rsidRPr="007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6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112C46" w:rsidRPr="0011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репортажей - выпуски сюжетов на телекана</w:t>
      </w:r>
      <w:r w:rsidR="0006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лах «8 Канал», «ТВК», «Россия»</w:t>
      </w:r>
      <w:proofErr w:type="gramStart"/>
      <w:r w:rsidR="0006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12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12C46" w:rsidRPr="0011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Размещено 9 статей в газете «Городские новости»,</w:t>
      </w:r>
      <w:r w:rsidR="0076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5</w:t>
      </w:r>
      <w:r w:rsidR="00112C46" w:rsidRPr="0011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постов в первом муль</w:t>
      </w:r>
      <w:r w:rsidR="00112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тимедийном портале «Столица 24».</w:t>
      </w:r>
    </w:p>
    <w:p w:rsidR="002D48D7" w:rsidRDefault="002D48D7" w:rsidP="00064C1E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69FD" w:rsidRDefault="00AE69FD" w:rsidP="00AE69F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69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Говоря о реализации поставленных </w:t>
      </w:r>
      <w:r w:rsidRPr="00AE69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 на 201</w:t>
      </w:r>
      <w:r w:rsidR="005C10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AE69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CC50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отметим следующее:</w:t>
      </w:r>
    </w:p>
    <w:p w:rsidR="00AE69FD" w:rsidRPr="001E667E" w:rsidRDefault="00AE69FD" w:rsidP="00B22A01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085" w:rsidRPr="00355784" w:rsidRDefault="005C1085" w:rsidP="00355784">
      <w:pPr>
        <w:pStyle w:val="a5"/>
        <w:keepNext/>
        <w:numPr>
          <w:ilvl w:val="0"/>
          <w:numId w:val="21"/>
        </w:numPr>
        <w:shd w:val="clear" w:color="auto" w:fill="FFFFFF" w:themeFill="background1"/>
        <w:suppressAutoHyphens/>
        <w:spacing w:beforeLines="50" w:before="120" w:afterLines="30" w:after="72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784">
        <w:rPr>
          <w:rFonts w:ascii="Times New Roman" w:hAnsi="Times New Roman" w:cs="Times New Roman"/>
          <w:sz w:val="28"/>
          <w:szCs w:val="28"/>
        </w:rPr>
        <w:t>Внедрить  «Дорожную</w:t>
      </w:r>
      <w:r w:rsidR="00E63804" w:rsidRPr="00355784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355784">
        <w:rPr>
          <w:rFonts w:ascii="Times New Roman" w:hAnsi="Times New Roman" w:cs="Times New Roman"/>
          <w:sz w:val="28"/>
          <w:szCs w:val="28"/>
        </w:rPr>
        <w:t>у</w:t>
      </w:r>
      <w:r w:rsidR="00E63804" w:rsidRPr="00355784">
        <w:rPr>
          <w:rFonts w:ascii="Times New Roman" w:hAnsi="Times New Roman" w:cs="Times New Roman"/>
          <w:sz w:val="28"/>
          <w:szCs w:val="28"/>
        </w:rPr>
        <w:t>» по выявлению нуждающихся в социальном обслуживании детей с инвалидностью и маршрутизации социального сопровождения</w:t>
      </w:r>
      <w:r w:rsidR="00355784">
        <w:rPr>
          <w:rFonts w:ascii="Times New Roman" w:hAnsi="Times New Roman" w:cs="Times New Roman"/>
          <w:sz w:val="28"/>
          <w:szCs w:val="28"/>
        </w:rPr>
        <w:t>:</w:t>
      </w:r>
    </w:p>
    <w:p w:rsidR="00355784" w:rsidRPr="00355784" w:rsidRDefault="00355784" w:rsidP="00355784">
      <w:pPr>
        <w:pStyle w:val="a5"/>
        <w:keepNext/>
        <w:shd w:val="clear" w:color="auto" w:fill="FFFFFF" w:themeFill="background1"/>
        <w:suppressAutoHyphens/>
        <w:spacing w:beforeLines="50" w:before="120" w:afterLines="30" w:after="72" w:line="240" w:lineRule="auto"/>
        <w:ind w:left="1499" w:right="-284" w:hanging="20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- </w:t>
      </w:r>
    </w:p>
    <w:p w:rsidR="005C1085" w:rsidRDefault="007B1F35" w:rsidP="005C1085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</w:t>
      </w:r>
      <w:r w:rsidR="00E63804">
        <w:rPr>
          <w:rFonts w:ascii="Times New Roman" w:hAnsi="Times New Roman" w:cs="Times New Roman"/>
          <w:sz w:val="28"/>
          <w:szCs w:val="28"/>
        </w:rPr>
        <w:t>Оптимиз</w:t>
      </w:r>
      <w:r w:rsidR="005C1085">
        <w:rPr>
          <w:rFonts w:ascii="Times New Roman" w:hAnsi="Times New Roman" w:cs="Times New Roman"/>
          <w:sz w:val="28"/>
          <w:szCs w:val="28"/>
        </w:rPr>
        <w:t>ировать</w:t>
      </w:r>
      <w:r w:rsidR="00E63804">
        <w:rPr>
          <w:rFonts w:ascii="Times New Roman" w:hAnsi="Times New Roman" w:cs="Times New Roman"/>
          <w:sz w:val="28"/>
          <w:szCs w:val="28"/>
        </w:rPr>
        <w:t xml:space="preserve"> реабилитационн</w:t>
      </w:r>
      <w:r w:rsidR="005C1085">
        <w:rPr>
          <w:rFonts w:ascii="Times New Roman" w:hAnsi="Times New Roman" w:cs="Times New Roman"/>
          <w:sz w:val="28"/>
          <w:szCs w:val="28"/>
        </w:rPr>
        <w:t>ый</w:t>
      </w:r>
      <w:r w:rsidR="00E63804">
        <w:rPr>
          <w:rFonts w:ascii="Times New Roman" w:hAnsi="Times New Roman" w:cs="Times New Roman"/>
          <w:sz w:val="28"/>
          <w:szCs w:val="28"/>
        </w:rPr>
        <w:t xml:space="preserve"> процесс (тестирование различных подходов к продолжительности курсов р</w:t>
      </w:r>
      <w:r w:rsidR="00CA7E1C">
        <w:rPr>
          <w:rFonts w:ascii="Times New Roman" w:hAnsi="Times New Roman" w:cs="Times New Roman"/>
          <w:sz w:val="28"/>
          <w:szCs w:val="28"/>
        </w:rPr>
        <w:t>еабилитации):</w:t>
      </w:r>
    </w:p>
    <w:p w:rsidR="00CA7E1C" w:rsidRDefault="00CA7E1C" w:rsidP="005C1085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D3">
        <w:rPr>
          <w:rFonts w:ascii="Times New Roman" w:hAnsi="Times New Roman" w:cs="Times New Roman"/>
          <w:sz w:val="28"/>
          <w:szCs w:val="28"/>
        </w:rPr>
        <w:t>Р</w:t>
      </w:r>
      <w:r w:rsidRPr="00CA7E1C">
        <w:rPr>
          <w:rFonts w:ascii="Times New Roman" w:hAnsi="Times New Roman" w:cs="Times New Roman"/>
          <w:sz w:val="28"/>
          <w:szCs w:val="28"/>
        </w:rPr>
        <w:t xml:space="preserve">еализован тестовый проект по индивидуальной продолжительности курса реабилитации: выработана система оказания услуг в режиме </w:t>
      </w:r>
      <w:r w:rsidR="007B1F35">
        <w:rPr>
          <w:rFonts w:ascii="Times New Roman" w:hAnsi="Times New Roman" w:cs="Times New Roman"/>
          <w:sz w:val="28"/>
          <w:szCs w:val="28"/>
        </w:rPr>
        <w:t>разной продолжительности курсов. Р</w:t>
      </w:r>
      <w:r w:rsidR="007B1F35" w:rsidRPr="007B1F35">
        <w:rPr>
          <w:rFonts w:ascii="Times New Roman" w:hAnsi="Times New Roman" w:cs="Times New Roman"/>
          <w:sz w:val="28"/>
          <w:szCs w:val="28"/>
        </w:rPr>
        <w:t xml:space="preserve">еализация данного проекта показала эпизодическую потребность в индивидуальной курсовой продолжительности и неготовность семей участвовать в удлиненном курсе реабилитации. Кроме того взаимоисключающие </w:t>
      </w:r>
      <w:r w:rsidR="007B1F35" w:rsidRPr="007B1F35">
        <w:rPr>
          <w:rFonts w:ascii="Times New Roman" w:hAnsi="Times New Roman" w:cs="Times New Roman"/>
          <w:sz w:val="28"/>
          <w:szCs w:val="28"/>
        </w:rPr>
        <w:lastRenderedPageBreak/>
        <w:t>ситуации, когда родитель желает продолжать курс, а состояние ребенка этого не позволяет.</w:t>
      </w:r>
    </w:p>
    <w:p w:rsidR="007B1F35" w:rsidRDefault="007B1F35" w:rsidP="005C1085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7B1F35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F35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F35">
        <w:rPr>
          <w:rFonts w:ascii="Times New Roman" w:hAnsi="Times New Roman" w:cs="Times New Roman"/>
          <w:sz w:val="28"/>
          <w:szCs w:val="28"/>
        </w:rPr>
        <w:t>е определить объективную потребность семей с детьми-инвалидами о получении услуг на базе Учреждения в вечернее (после 18:00) и субботнее время (опрошено 320 родителей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1F35">
        <w:rPr>
          <w:rFonts w:ascii="Times New Roman" w:hAnsi="Times New Roman" w:cs="Times New Roman"/>
          <w:sz w:val="28"/>
          <w:szCs w:val="28"/>
        </w:rPr>
        <w:t>: 52,5% опрошенных указали, что занятия после 18:00 им не нужны; 56,9% опрошенных обозначили желание посещать учреждение по субботам. Тем ни менее, фактическая численность семей на субботних мероприятиях не превысила отметки: 9 семей.</w:t>
      </w:r>
    </w:p>
    <w:p w:rsidR="00CA7E1C" w:rsidRDefault="00CA7E1C" w:rsidP="005C1085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54BE9" w:rsidRPr="007B1F35" w:rsidRDefault="007B1F35" w:rsidP="007B1F35">
      <w:pPr>
        <w:keepNext/>
        <w:shd w:val="clear" w:color="auto" w:fill="FFFFFF" w:themeFill="background1"/>
        <w:tabs>
          <w:tab w:val="left" w:pos="709"/>
        </w:tabs>
        <w:suppressAutoHyphens/>
        <w:spacing w:beforeLines="50" w:before="120" w:afterLines="30" w:after="72" w:line="240" w:lineRule="auto"/>
        <w:ind w:left="-567" w:right="-284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</w:t>
      </w:r>
      <w:r w:rsidR="005C1085">
        <w:rPr>
          <w:rFonts w:ascii="Times New Roman" w:hAnsi="Times New Roman" w:cs="Times New Roman"/>
          <w:sz w:val="28"/>
          <w:szCs w:val="28"/>
        </w:rPr>
        <w:t>Внедр</w:t>
      </w:r>
      <w:r w:rsidR="00154BE9">
        <w:rPr>
          <w:rFonts w:ascii="Times New Roman" w:hAnsi="Times New Roman" w:cs="Times New Roman"/>
          <w:sz w:val="28"/>
          <w:szCs w:val="28"/>
        </w:rPr>
        <w:t>и</w:t>
      </w:r>
      <w:r w:rsidR="005C1085">
        <w:rPr>
          <w:rFonts w:ascii="Times New Roman" w:hAnsi="Times New Roman" w:cs="Times New Roman"/>
          <w:sz w:val="28"/>
          <w:szCs w:val="28"/>
        </w:rPr>
        <w:t>ть</w:t>
      </w:r>
      <w:r w:rsidR="00154BE9">
        <w:rPr>
          <w:rFonts w:ascii="Times New Roman" w:hAnsi="Times New Roman" w:cs="Times New Roman"/>
          <w:sz w:val="28"/>
          <w:szCs w:val="28"/>
        </w:rPr>
        <w:t xml:space="preserve"> новы</w:t>
      </w:r>
      <w:r w:rsidR="005C1085">
        <w:rPr>
          <w:rFonts w:ascii="Times New Roman" w:hAnsi="Times New Roman" w:cs="Times New Roman"/>
          <w:sz w:val="28"/>
          <w:szCs w:val="28"/>
        </w:rPr>
        <w:t>е</w:t>
      </w:r>
      <w:r w:rsidR="00154BE9">
        <w:rPr>
          <w:rFonts w:ascii="Times New Roman" w:hAnsi="Times New Roman" w:cs="Times New Roman"/>
          <w:sz w:val="28"/>
          <w:szCs w:val="28"/>
        </w:rPr>
        <w:t xml:space="preserve"> форм</w:t>
      </w:r>
      <w:r w:rsidR="005C1085">
        <w:rPr>
          <w:rFonts w:ascii="Times New Roman" w:hAnsi="Times New Roman" w:cs="Times New Roman"/>
          <w:sz w:val="28"/>
          <w:szCs w:val="28"/>
        </w:rPr>
        <w:t>ы</w:t>
      </w:r>
      <w:r w:rsidR="00154BE9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5C1085">
        <w:rPr>
          <w:rFonts w:ascii="Times New Roman" w:hAnsi="Times New Roman" w:cs="Times New Roman"/>
          <w:sz w:val="28"/>
          <w:szCs w:val="28"/>
        </w:rPr>
        <w:t xml:space="preserve">и </w:t>
      </w:r>
      <w:r w:rsidR="00154BE9">
        <w:rPr>
          <w:rFonts w:ascii="Times New Roman" w:hAnsi="Times New Roman" w:cs="Times New Roman"/>
          <w:sz w:val="28"/>
          <w:szCs w:val="28"/>
        </w:rPr>
        <w:t xml:space="preserve"> реабилитации:</w:t>
      </w:r>
    </w:p>
    <w:p w:rsidR="00154BE9" w:rsidRPr="00154BE9" w:rsidRDefault="00154BE9" w:rsidP="007B1F35">
      <w:pPr>
        <w:pStyle w:val="a5"/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BE9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стема постурального менеджмента;</w:t>
      </w:r>
    </w:p>
    <w:p w:rsidR="00154BE9" w:rsidRDefault="00154BE9" w:rsidP="007B1F35">
      <w:pPr>
        <w:pStyle w:val="a5"/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BE9">
        <w:rPr>
          <w:rFonts w:ascii="Times New Roman" w:hAnsi="Times New Roman" w:cs="Times New Roman"/>
          <w:sz w:val="28"/>
          <w:szCs w:val="28"/>
        </w:rPr>
        <w:t>методика интерактивной регулятивной музыкотерапии «</w:t>
      </w:r>
      <w:proofErr w:type="spellStart"/>
      <w:r w:rsidRPr="00154BE9">
        <w:rPr>
          <w:rFonts w:ascii="Times New Roman" w:hAnsi="Times New Roman" w:cs="Times New Roman"/>
          <w:sz w:val="28"/>
          <w:szCs w:val="28"/>
        </w:rPr>
        <w:t>Консанс</w:t>
      </w:r>
      <w:proofErr w:type="spellEnd"/>
      <w:r w:rsidRPr="00154BE9">
        <w:rPr>
          <w:rFonts w:ascii="Times New Roman" w:hAnsi="Times New Roman" w:cs="Times New Roman"/>
          <w:sz w:val="28"/>
          <w:szCs w:val="28"/>
        </w:rPr>
        <w:t>»</w:t>
      </w:r>
      <w:r w:rsidR="00116842">
        <w:rPr>
          <w:rFonts w:ascii="Times New Roman" w:hAnsi="Times New Roman" w:cs="Times New Roman"/>
          <w:sz w:val="28"/>
          <w:szCs w:val="28"/>
        </w:rPr>
        <w:t xml:space="preserve"> - разработана и  внедрена в работу психотерапевтом.</w:t>
      </w:r>
    </w:p>
    <w:p w:rsidR="00116842" w:rsidRDefault="00116842" w:rsidP="007B1F35">
      <w:pPr>
        <w:pStyle w:val="a5"/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842">
        <w:rPr>
          <w:rFonts w:ascii="Times New Roman" w:hAnsi="Times New Roman" w:cs="Times New Roman"/>
          <w:sz w:val="28"/>
          <w:szCs w:val="28"/>
        </w:rPr>
        <w:t>проект «Сенсорны</w:t>
      </w:r>
      <w:r w:rsidR="001C504E">
        <w:rPr>
          <w:rFonts w:ascii="Times New Roman" w:hAnsi="Times New Roman" w:cs="Times New Roman"/>
          <w:sz w:val="28"/>
          <w:szCs w:val="28"/>
        </w:rPr>
        <w:t>е</w:t>
      </w:r>
      <w:r w:rsidRPr="00116842">
        <w:rPr>
          <w:rFonts w:ascii="Times New Roman" w:hAnsi="Times New Roman" w:cs="Times New Roman"/>
          <w:sz w:val="28"/>
          <w:szCs w:val="28"/>
        </w:rPr>
        <w:t xml:space="preserve"> короб</w:t>
      </w:r>
      <w:r w:rsidR="001C504E">
        <w:rPr>
          <w:rFonts w:ascii="Times New Roman" w:hAnsi="Times New Roman" w:cs="Times New Roman"/>
          <w:sz w:val="28"/>
          <w:szCs w:val="28"/>
        </w:rPr>
        <w:t>ки</w:t>
      </w:r>
      <w:r w:rsidRPr="00116842">
        <w:rPr>
          <w:rFonts w:ascii="Times New Roman" w:hAnsi="Times New Roman" w:cs="Times New Roman"/>
          <w:sz w:val="28"/>
          <w:szCs w:val="28"/>
        </w:rPr>
        <w:t>», успешно</w:t>
      </w:r>
      <w:r w:rsidR="001C504E">
        <w:rPr>
          <w:rFonts w:ascii="Times New Roman" w:hAnsi="Times New Roman" w:cs="Times New Roman"/>
          <w:sz w:val="28"/>
          <w:szCs w:val="28"/>
        </w:rPr>
        <w:t xml:space="preserve"> </w:t>
      </w:r>
      <w:r w:rsidRPr="00116842">
        <w:rPr>
          <w:rFonts w:ascii="Times New Roman" w:hAnsi="Times New Roman" w:cs="Times New Roman"/>
          <w:sz w:val="28"/>
          <w:szCs w:val="28"/>
        </w:rPr>
        <w:t xml:space="preserve"> внедрен в повседневную работу группы</w:t>
      </w:r>
      <w:r w:rsidR="001C504E"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940CCD">
        <w:rPr>
          <w:rFonts w:ascii="Times New Roman" w:hAnsi="Times New Roman" w:cs="Times New Roman"/>
          <w:sz w:val="28"/>
          <w:szCs w:val="28"/>
        </w:rPr>
        <w:t>.</w:t>
      </w:r>
    </w:p>
    <w:p w:rsidR="002536D3" w:rsidRPr="00154BE9" w:rsidRDefault="002536D3" w:rsidP="007B1F35">
      <w:pPr>
        <w:pStyle w:val="a5"/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4BE9" w:rsidRDefault="007B1F35" w:rsidP="005C1085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CA7E1C">
        <w:rPr>
          <w:rFonts w:ascii="Times New Roman" w:hAnsi="Times New Roman" w:cs="Times New Roman"/>
          <w:sz w:val="28"/>
          <w:szCs w:val="28"/>
        </w:rPr>
        <w:t xml:space="preserve">Усовершенствовать </w:t>
      </w:r>
      <w:r w:rsidR="00154BE9" w:rsidRPr="00154BE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7E1C">
        <w:rPr>
          <w:rFonts w:ascii="Times New Roman" w:hAnsi="Times New Roman" w:cs="Times New Roman"/>
          <w:sz w:val="28"/>
          <w:szCs w:val="28"/>
        </w:rPr>
        <w:t>у</w:t>
      </w:r>
      <w:r w:rsidR="00154BE9" w:rsidRPr="00154BE9">
        <w:rPr>
          <w:rFonts w:ascii="Times New Roman" w:hAnsi="Times New Roman" w:cs="Times New Roman"/>
          <w:sz w:val="28"/>
          <w:szCs w:val="28"/>
        </w:rPr>
        <w:t xml:space="preserve"> информационной доступност</w:t>
      </w:r>
      <w:r w:rsidR="00154BE9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7B1F35" w:rsidRDefault="00154BE9" w:rsidP="00C73821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</w:t>
      </w:r>
      <w:r w:rsidR="005C10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C10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сюжетов и публикаций в СМИ о деятельности </w:t>
      </w:r>
      <w:r w:rsidR="00C73821">
        <w:rPr>
          <w:rFonts w:ascii="Times New Roman" w:hAnsi="Times New Roman" w:cs="Times New Roman"/>
          <w:sz w:val="28"/>
          <w:szCs w:val="28"/>
        </w:rPr>
        <w:t xml:space="preserve">Учреждения, также </w:t>
      </w:r>
      <w:proofErr w:type="gramStart"/>
      <w:r w:rsidRPr="00154BE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154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BE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54BE9">
        <w:rPr>
          <w:rFonts w:ascii="Times New Roman" w:hAnsi="Times New Roman" w:cs="Times New Roman"/>
          <w:sz w:val="28"/>
          <w:szCs w:val="28"/>
        </w:rPr>
        <w:t>-канал Учреждения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1F35" w:rsidRDefault="007B1F35" w:rsidP="00C73821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2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38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BE9">
        <w:rPr>
          <w:rFonts w:ascii="Times New Roman" w:hAnsi="Times New Roman" w:cs="Times New Roman"/>
          <w:sz w:val="28"/>
          <w:szCs w:val="28"/>
        </w:rPr>
        <w:t>Укреп</w:t>
      </w:r>
      <w:r w:rsidR="005C1085">
        <w:rPr>
          <w:rFonts w:ascii="Times New Roman" w:hAnsi="Times New Roman" w:cs="Times New Roman"/>
          <w:sz w:val="28"/>
          <w:szCs w:val="28"/>
        </w:rPr>
        <w:t>ить</w:t>
      </w:r>
      <w:r w:rsidR="00154BE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C1085">
        <w:rPr>
          <w:rFonts w:ascii="Times New Roman" w:hAnsi="Times New Roman" w:cs="Times New Roman"/>
          <w:sz w:val="28"/>
          <w:szCs w:val="28"/>
        </w:rPr>
        <w:t>е</w:t>
      </w:r>
      <w:r w:rsidR="00154BE9">
        <w:rPr>
          <w:rFonts w:ascii="Times New Roman" w:hAnsi="Times New Roman" w:cs="Times New Roman"/>
          <w:sz w:val="28"/>
          <w:szCs w:val="28"/>
        </w:rPr>
        <w:t xml:space="preserve"> с НКО и иными организациями города по развитию реабилитационной помощи семьям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F35" w:rsidRP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1F35">
        <w:rPr>
          <w:rFonts w:ascii="Times New Roman" w:hAnsi="Times New Roman" w:cs="Times New Roman"/>
          <w:sz w:val="28"/>
          <w:szCs w:val="28"/>
        </w:rPr>
        <w:t xml:space="preserve">В 2019 году в Учреждении был организован и проведен ряд значимых событий.  </w:t>
      </w:r>
    </w:p>
    <w:p w:rsidR="007B1F35" w:rsidRP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F35">
        <w:rPr>
          <w:rFonts w:ascii="Times New Roman" w:hAnsi="Times New Roman" w:cs="Times New Roman"/>
          <w:sz w:val="28"/>
          <w:szCs w:val="28"/>
        </w:rPr>
        <w:t xml:space="preserve">13-16 марта 2019 года был проведен цикл семинаров для специалистов социальной сферы и родителей, воспитывающих детей с РАС, ведущим специалистом выступил Патрик </w:t>
      </w:r>
      <w:proofErr w:type="spellStart"/>
      <w:r w:rsidRPr="007B1F35">
        <w:rPr>
          <w:rFonts w:ascii="Times New Roman" w:hAnsi="Times New Roman" w:cs="Times New Roman"/>
          <w:sz w:val="28"/>
          <w:szCs w:val="28"/>
        </w:rPr>
        <w:t>Сансон</w:t>
      </w:r>
      <w:proofErr w:type="spellEnd"/>
      <w:r w:rsidRPr="007B1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1F35">
        <w:rPr>
          <w:rFonts w:ascii="Times New Roman" w:hAnsi="Times New Roman" w:cs="Times New Roman"/>
          <w:sz w:val="28"/>
          <w:szCs w:val="28"/>
        </w:rPr>
        <w:t>Patrick</w:t>
      </w:r>
      <w:proofErr w:type="spellEnd"/>
      <w:r w:rsidRPr="007B1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35">
        <w:rPr>
          <w:rFonts w:ascii="Times New Roman" w:hAnsi="Times New Roman" w:cs="Times New Roman"/>
          <w:sz w:val="28"/>
          <w:szCs w:val="28"/>
        </w:rPr>
        <w:t>Sanson</w:t>
      </w:r>
      <w:proofErr w:type="spellEnd"/>
      <w:r w:rsidRPr="007B1F35">
        <w:rPr>
          <w:rFonts w:ascii="Times New Roman" w:hAnsi="Times New Roman" w:cs="Times New Roman"/>
          <w:sz w:val="28"/>
          <w:szCs w:val="28"/>
        </w:rPr>
        <w:t xml:space="preserve">) - французский эксперт, специальный педагог, имеющий 30-летний опыт работы с аутичными детьми. </w:t>
      </w:r>
    </w:p>
    <w:p w:rsidR="007B1F35" w:rsidRP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F35">
        <w:rPr>
          <w:rFonts w:ascii="Times New Roman" w:hAnsi="Times New Roman" w:cs="Times New Roman"/>
          <w:sz w:val="28"/>
          <w:szCs w:val="28"/>
        </w:rPr>
        <w:t xml:space="preserve">Со специалистами из Германии на базе Учреждения был проведен  тренировочный лагерь по применению концептуальной системы </w:t>
      </w:r>
      <w:proofErr w:type="spellStart"/>
      <w:r w:rsidRPr="007B1F35">
        <w:rPr>
          <w:rFonts w:ascii="Times New Roman" w:hAnsi="Times New Roman" w:cs="Times New Roman"/>
          <w:sz w:val="28"/>
          <w:szCs w:val="28"/>
        </w:rPr>
        <w:t>Kinaesthetics</w:t>
      </w:r>
      <w:proofErr w:type="spellEnd"/>
      <w:r w:rsidRPr="007B1F35">
        <w:rPr>
          <w:rFonts w:ascii="Times New Roman" w:hAnsi="Times New Roman" w:cs="Times New Roman"/>
          <w:sz w:val="28"/>
          <w:szCs w:val="28"/>
        </w:rPr>
        <w:t xml:space="preserve"> для семей с детьми, имеющих двигательные нарушения, 8-11 августа 2019г.</w:t>
      </w:r>
    </w:p>
    <w:p w:rsidR="007B1F35" w:rsidRP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F35">
        <w:rPr>
          <w:rFonts w:ascii="Times New Roman" w:hAnsi="Times New Roman" w:cs="Times New Roman"/>
          <w:sz w:val="28"/>
          <w:szCs w:val="28"/>
        </w:rPr>
        <w:t>16-19 сентября 2019 г.  в партнерстве с РНО «Фонд социальных инноваций» Красноярского края, был организован цикл обучающих семинаров для специалистов не только нашего учреждения, но и города «На пути к независимой жизни», на котором ведущими были Дон Лавин и Джим Мартин, специалисты по работе с людьми с инвалидностью, Миннесота (США);</w:t>
      </w:r>
    </w:p>
    <w:p w:rsidR="007B1F35" w:rsidRDefault="007B1F35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F35">
        <w:rPr>
          <w:rFonts w:ascii="Times New Roman" w:hAnsi="Times New Roman" w:cs="Times New Roman"/>
          <w:sz w:val="28"/>
          <w:szCs w:val="28"/>
        </w:rPr>
        <w:t xml:space="preserve"> Совместно с НКО «Центр лечебной педагогики» (г. Красноярск), ведется постоянное сотрудничество по обучению специалистов КГБУ СО «Реабилитационный центр «Радуга» отделения раннего вмешательства современным технологиям работы с детьми-инвалидами в возрасте до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6D3" w:rsidRPr="00D77D61" w:rsidRDefault="002536D3" w:rsidP="007B1F35">
      <w:pPr>
        <w:tabs>
          <w:tab w:val="left" w:pos="7797"/>
          <w:tab w:val="left" w:pos="836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5290" w:rsidRDefault="005C1085" w:rsidP="00C73821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Основными задачами работы учреждения </w:t>
      </w:r>
      <w:r w:rsidRPr="005C1085">
        <w:rPr>
          <w:rFonts w:ascii="Times New Roman" w:hAnsi="Times New Roman" w:cs="Times New Roman"/>
          <w:b/>
          <w:sz w:val="28"/>
          <w:szCs w:val="28"/>
        </w:rPr>
        <w:t>на 2020 год</w:t>
      </w:r>
      <w:r w:rsidRPr="005C1085">
        <w:rPr>
          <w:rFonts w:ascii="Times New Roman" w:hAnsi="Times New Roman" w:cs="Times New Roman"/>
          <w:sz w:val="28"/>
          <w:szCs w:val="28"/>
        </w:rPr>
        <w:t xml:space="preserve"> определены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085" w:rsidRPr="00C73821" w:rsidRDefault="005C1085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 xml:space="preserve">Обеспечить условия эффективного функционирования учреждения на площадках по ул. Воронова, 19а, ул. Борисевича, 13, ул. Петрушина, 1, с </w:t>
      </w:r>
      <w:r w:rsidRPr="00C73821">
        <w:rPr>
          <w:rFonts w:ascii="Times New Roman" w:hAnsi="Times New Roman" w:cs="Times New Roman"/>
          <w:sz w:val="28"/>
          <w:szCs w:val="28"/>
        </w:rPr>
        <w:lastRenderedPageBreak/>
        <w:t>учетом необходимой социально-реабилитационной и административно-хозяйственной деятельности.</w:t>
      </w:r>
    </w:p>
    <w:p w:rsidR="00C73821" w:rsidRDefault="00C95290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 xml:space="preserve">Обеспечить развитие и эффективность внедряемых социально-реабилитационных технологий: 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>- Метод биоакустической коррекции (БАК);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 xml:space="preserve">- Физическая терапия; 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5290">
        <w:rPr>
          <w:rFonts w:ascii="Times New Roman" w:hAnsi="Times New Roman" w:cs="Times New Roman"/>
          <w:sz w:val="28"/>
          <w:szCs w:val="28"/>
        </w:rPr>
        <w:t>Эрготерапия</w:t>
      </w:r>
      <w:proofErr w:type="spellEnd"/>
      <w:r w:rsidRPr="00C95290">
        <w:rPr>
          <w:rFonts w:ascii="Times New Roman" w:hAnsi="Times New Roman" w:cs="Times New Roman"/>
          <w:sz w:val="28"/>
          <w:szCs w:val="28"/>
        </w:rPr>
        <w:t>;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>- Программы по работе в трудовых мастерских;</w:t>
      </w:r>
    </w:p>
    <w:p w:rsidR="00C73821" w:rsidRPr="00E257D7" w:rsidRDefault="00940CCD" w:rsidP="00E257D7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290" w:rsidRPr="00C95290">
        <w:rPr>
          <w:rFonts w:ascii="Times New Roman" w:hAnsi="Times New Roman" w:cs="Times New Roman"/>
          <w:sz w:val="28"/>
          <w:szCs w:val="28"/>
        </w:rPr>
        <w:t>Программа по формированию навыков социально-экономической грамотности у</w:t>
      </w:r>
      <w:r w:rsidR="00C95290">
        <w:rPr>
          <w:rFonts w:ascii="Times New Roman" w:hAnsi="Times New Roman" w:cs="Times New Roman"/>
          <w:sz w:val="28"/>
          <w:szCs w:val="28"/>
        </w:rPr>
        <w:t xml:space="preserve"> подростков с ОВЗ.</w:t>
      </w:r>
    </w:p>
    <w:p w:rsidR="00C73821" w:rsidRDefault="00C95290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>Внедрить новые социально-реабилитационные технологии и методы: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 xml:space="preserve">- Метод </w:t>
      </w:r>
      <w:proofErr w:type="spellStart"/>
      <w:r w:rsidRPr="00C73821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C73821">
        <w:rPr>
          <w:rFonts w:ascii="Times New Roman" w:hAnsi="Times New Roman" w:cs="Times New Roman"/>
          <w:sz w:val="28"/>
          <w:szCs w:val="28"/>
        </w:rPr>
        <w:t xml:space="preserve"> в коррекции логопедических нарушений;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>- Методика семейной психотерапии на дому;</w:t>
      </w:r>
    </w:p>
    <w:p w:rsidR="00C73821" w:rsidRDefault="00C95290" w:rsidP="00C73821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>-</w:t>
      </w:r>
      <w:r w:rsidR="007122A7">
        <w:rPr>
          <w:rFonts w:ascii="Times New Roman" w:hAnsi="Times New Roman" w:cs="Times New Roman"/>
          <w:sz w:val="28"/>
          <w:szCs w:val="28"/>
        </w:rPr>
        <w:t xml:space="preserve"> </w:t>
      </w:r>
      <w:r w:rsidR="007122A7" w:rsidRPr="007122A7">
        <w:rPr>
          <w:rFonts w:ascii="Times New Roman" w:hAnsi="Times New Roman" w:cs="Times New Roman"/>
          <w:sz w:val="28"/>
          <w:szCs w:val="28"/>
        </w:rPr>
        <w:t>Оформление портфолио детей, посещающих курс реабилитации ОДП, котор</w:t>
      </w:r>
      <w:r w:rsidR="007122A7">
        <w:rPr>
          <w:rFonts w:ascii="Times New Roman" w:hAnsi="Times New Roman" w:cs="Times New Roman"/>
          <w:sz w:val="28"/>
          <w:szCs w:val="28"/>
        </w:rPr>
        <w:t>ые имеют двигательные нарушения</w:t>
      </w:r>
      <w:r w:rsidRPr="00C95290">
        <w:rPr>
          <w:rFonts w:ascii="Times New Roman" w:hAnsi="Times New Roman" w:cs="Times New Roman"/>
          <w:sz w:val="28"/>
          <w:szCs w:val="28"/>
        </w:rPr>
        <w:t>;</w:t>
      </w:r>
    </w:p>
    <w:p w:rsidR="00C73821" w:rsidRPr="00E257D7" w:rsidRDefault="00C95290" w:rsidP="00E257D7">
      <w:pPr>
        <w:pStyle w:val="a5"/>
        <w:tabs>
          <w:tab w:val="left" w:pos="7797"/>
          <w:tab w:val="left" w:pos="8364"/>
        </w:tabs>
        <w:spacing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95290">
        <w:rPr>
          <w:rFonts w:ascii="Times New Roman" w:hAnsi="Times New Roman" w:cs="Times New Roman"/>
          <w:sz w:val="28"/>
          <w:szCs w:val="28"/>
        </w:rPr>
        <w:t xml:space="preserve">- </w:t>
      </w:r>
      <w:r w:rsidR="002536D3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gramStart"/>
      <w:r w:rsidR="002536D3">
        <w:rPr>
          <w:rFonts w:ascii="Times New Roman" w:hAnsi="Times New Roman" w:cs="Times New Roman"/>
          <w:sz w:val="28"/>
          <w:szCs w:val="28"/>
        </w:rPr>
        <w:t>Счастье</w:t>
      </w:r>
      <w:proofErr w:type="gramEnd"/>
      <w:r w:rsidR="002536D3">
        <w:rPr>
          <w:rFonts w:ascii="Times New Roman" w:hAnsi="Times New Roman" w:cs="Times New Roman"/>
          <w:sz w:val="28"/>
          <w:szCs w:val="28"/>
        </w:rPr>
        <w:t xml:space="preserve"> когда тебя понимают» сотрудники пройдут обучение по </w:t>
      </w:r>
      <w:r w:rsidRPr="00C95290">
        <w:rPr>
          <w:rFonts w:ascii="Times New Roman" w:hAnsi="Times New Roman" w:cs="Times New Roman"/>
          <w:sz w:val="28"/>
          <w:szCs w:val="28"/>
        </w:rPr>
        <w:t>технологи</w:t>
      </w:r>
      <w:r w:rsidR="002536D3">
        <w:rPr>
          <w:rFonts w:ascii="Times New Roman" w:hAnsi="Times New Roman" w:cs="Times New Roman"/>
          <w:sz w:val="28"/>
          <w:szCs w:val="28"/>
        </w:rPr>
        <w:t>ям</w:t>
      </w:r>
      <w:r w:rsidRPr="00C95290">
        <w:rPr>
          <w:rFonts w:ascii="Times New Roman" w:hAnsi="Times New Roman" w:cs="Times New Roman"/>
          <w:sz w:val="28"/>
          <w:szCs w:val="28"/>
        </w:rPr>
        <w:t xml:space="preserve"> работы с детьми с ТМНР «Жевание и глотание»</w:t>
      </w:r>
      <w:r w:rsidR="002536D3">
        <w:rPr>
          <w:rFonts w:ascii="Times New Roman" w:hAnsi="Times New Roman" w:cs="Times New Roman"/>
          <w:sz w:val="28"/>
          <w:szCs w:val="28"/>
        </w:rPr>
        <w:t xml:space="preserve"> и </w:t>
      </w:r>
      <w:r w:rsidRPr="00C95290">
        <w:rPr>
          <w:rFonts w:ascii="Times New Roman" w:hAnsi="Times New Roman" w:cs="Times New Roman"/>
          <w:sz w:val="28"/>
          <w:szCs w:val="28"/>
        </w:rPr>
        <w:t>«Базальная стимуляция».</w:t>
      </w:r>
    </w:p>
    <w:p w:rsidR="00C95290" w:rsidRDefault="005C1085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>Обеспечить высокий уровень информирования получателей социальных услуг о технологиях, реализуемых в Центре, предоставлять качественную, авторскую, обучающую информацию в социальных сетях и на сайте учреждения.</w:t>
      </w:r>
    </w:p>
    <w:p w:rsidR="005C1085" w:rsidRDefault="00C95290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 xml:space="preserve"> Запустить работу школы “</w:t>
      </w:r>
      <w:proofErr w:type="spellStart"/>
      <w:r w:rsidRPr="00C73821">
        <w:rPr>
          <w:rFonts w:ascii="Times New Roman" w:hAnsi="Times New Roman" w:cs="Times New Roman"/>
          <w:sz w:val="28"/>
          <w:szCs w:val="28"/>
          <w:lang w:val="en-US"/>
        </w:rPr>
        <w:t>Profi</w:t>
      </w:r>
      <w:proofErr w:type="spellEnd"/>
      <w:r w:rsidRPr="00C73821">
        <w:rPr>
          <w:rFonts w:ascii="Times New Roman" w:hAnsi="Times New Roman" w:cs="Times New Roman"/>
          <w:sz w:val="28"/>
          <w:szCs w:val="28"/>
        </w:rPr>
        <w:t>-волонтер” и с</w:t>
      </w:r>
      <w:r w:rsidR="005C1085" w:rsidRPr="00C73821">
        <w:rPr>
          <w:rFonts w:ascii="Times New Roman" w:hAnsi="Times New Roman" w:cs="Times New Roman"/>
          <w:sz w:val="28"/>
          <w:szCs w:val="28"/>
        </w:rPr>
        <w:t xml:space="preserve">формировать волонтерскую базу для вовлечения добровольцев в реализацию мероприятий и различных </w:t>
      </w:r>
      <w:r w:rsidR="00C73821">
        <w:rPr>
          <w:rFonts w:ascii="Times New Roman" w:hAnsi="Times New Roman" w:cs="Times New Roman"/>
          <w:sz w:val="28"/>
          <w:szCs w:val="28"/>
        </w:rPr>
        <w:t>направлений деятельности Центра.</w:t>
      </w:r>
    </w:p>
    <w:p w:rsidR="005C1085" w:rsidRDefault="005C1085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>Создать современный, наполненный и</w:t>
      </w:r>
      <w:r w:rsidR="00C95290" w:rsidRPr="00C73821">
        <w:rPr>
          <w:rFonts w:ascii="Times New Roman" w:hAnsi="Times New Roman" w:cs="Times New Roman"/>
          <w:sz w:val="28"/>
          <w:szCs w:val="28"/>
        </w:rPr>
        <w:t xml:space="preserve"> функциональный сайт Учреждения.</w:t>
      </w:r>
    </w:p>
    <w:p w:rsidR="005C1085" w:rsidRPr="00C73821" w:rsidRDefault="005C1085" w:rsidP="00C73821">
      <w:pPr>
        <w:pStyle w:val="a5"/>
        <w:numPr>
          <w:ilvl w:val="0"/>
          <w:numId w:val="20"/>
        </w:numPr>
        <w:tabs>
          <w:tab w:val="left" w:pos="7797"/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21">
        <w:rPr>
          <w:rFonts w:ascii="Times New Roman" w:hAnsi="Times New Roman" w:cs="Times New Roman"/>
          <w:sz w:val="28"/>
          <w:szCs w:val="28"/>
        </w:rPr>
        <w:t xml:space="preserve">Создать обучающее веб-пространство, на </w:t>
      </w:r>
      <w:r w:rsidR="00C73821">
        <w:rPr>
          <w:rFonts w:ascii="Times New Roman" w:hAnsi="Times New Roman" w:cs="Times New Roman"/>
          <w:sz w:val="28"/>
          <w:szCs w:val="28"/>
        </w:rPr>
        <w:t xml:space="preserve">котором будет представлен  опыт </w:t>
      </w:r>
      <w:r w:rsidRPr="00C73821">
        <w:rPr>
          <w:rFonts w:ascii="Times New Roman" w:hAnsi="Times New Roman" w:cs="Times New Roman"/>
          <w:sz w:val="28"/>
          <w:szCs w:val="28"/>
        </w:rPr>
        <w:t>работы с детьми с тяжелыми множественными нарушениями развития с применением инновационных технологий и методов, в том числе с использованием средств альтернативной и дополнительной коммуникации.</w:t>
      </w:r>
      <w:proofErr w:type="gramEnd"/>
    </w:p>
    <w:p w:rsidR="005C1085" w:rsidRDefault="005C1085" w:rsidP="00C73821">
      <w:pPr>
        <w:tabs>
          <w:tab w:val="left" w:pos="7797"/>
          <w:tab w:val="left" w:pos="8364"/>
        </w:tabs>
        <w:spacing w:line="240" w:lineRule="auto"/>
        <w:ind w:left="-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085" w:rsidRDefault="005C1085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085" w:rsidRDefault="005C1085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7BE" w:rsidRDefault="003157BE" w:rsidP="0070397A">
      <w:pPr>
        <w:tabs>
          <w:tab w:val="left" w:pos="7797"/>
          <w:tab w:val="left" w:pos="836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A01" w:rsidRPr="005F32C5" w:rsidRDefault="00B22A01" w:rsidP="001572DA">
      <w:pPr>
        <w:tabs>
          <w:tab w:val="left" w:pos="7797"/>
          <w:tab w:val="left" w:pos="836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654" w:rsidRDefault="00C57672" w:rsidP="00153AAA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                               </w:t>
      </w:r>
      <w:r w:rsidR="0070397A" w:rsidRPr="005F32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Думлер</w:t>
      </w:r>
      <w:proofErr w:type="spellEnd"/>
    </w:p>
    <w:p w:rsidR="00D71A8E" w:rsidRDefault="00D71A8E" w:rsidP="00153AAA">
      <w:pPr>
        <w:tabs>
          <w:tab w:val="left" w:pos="779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A8E" w:rsidSect="00154B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B3E"/>
    <w:multiLevelType w:val="hybridMultilevel"/>
    <w:tmpl w:val="D72A16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B27DDD"/>
    <w:multiLevelType w:val="hybridMultilevel"/>
    <w:tmpl w:val="97866584"/>
    <w:lvl w:ilvl="0" w:tplc="F9D4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0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2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EB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C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4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0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C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5A2C6F"/>
    <w:multiLevelType w:val="hybridMultilevel"/>
    <w:tmpl w:val="96E41582"/>
    <w:lvl w:ilvl="0" w:tplc="69C88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A6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22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6F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23A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A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006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0C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C2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32217"/>
    <w:multiLevelType w:val="hybridMultilevel"/>
    <w:tmpl w:val="FFD42902"/>
    <w:lvl w:ilvl="0" w:tplc="B226C756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Arial" w:hAnsi="Arial" w:hint="default"/>
      </w:rPr>
    </w:lvl>
    <w:lvl w:ilvl="1" w:tplc="B26447D6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73003DA0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AE740D8E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6150C1B2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85E29D7C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1BE4473A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ED86D5AC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A3BAB440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4">
    <w:nsid w:val="243822D7"/>
    <w:multiLevelType w:val="hybridMultilevel"/>
    <w:tmpl w:val="AADA1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187B"/>
    <w:multiLevelType w:val="hybridMultilevel"/>
    <w:tmpl w:val="F4D06F3C"/>
    <w:lvl w:ilvl="0" w:tplc="7BC258DA">
      <w:start w:val="1"/>
      <w:numFmt w:val="decimal"/>
      <w:lvlText w:val="%1."/>
      <w:lvlJc w:val="left"/>
      <w:pPr>
        <w:ind w:left="1499" w:hanging="1215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7C4E69"/>
    <w:multiLevelType w:val="hybridMultilevel"/>
    <w:tmpl w:val="900A7A64"/>
    <w:lvl w:ilvl="0" w:tplc="E0C4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CC2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6A4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44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65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63C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E37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6B1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49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D6DAA"/>
    <w:multiLevelType w:val="hybridMultilevel"/>
    <w:tmpl w:val="D4E4C57A"/>
    <w:lvl w:ilvl="0" w:tplc="4E04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2D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C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E5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9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B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2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BF6FAE"/>
    <w:multiLevelType w:val="hybridMultilevel"/>
    <w:tmpl w:val="773468F4"/>
    <w:lvl w:ilvl="0" w:tplc="E4040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6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E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E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C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0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CA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2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094E18"/>
    <w:multiLevelType w:val="hybridMultilevel"/>
    <w:tmpl w:val="70F26602"/>
    <w:lvl w:ilvl="0" w:tplc="FB52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40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3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8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4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C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8E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252179"/>
    <w:multiLevelType w:val="hybridMultilevel"/>
    <w:tmpl w:val="89DAFEA6"/>
    <w:lvl w:ilvl="0" w:tplc="B9DE2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07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E9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C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1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C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406CB7"/>
    <w:multiLevelType w:val="hybridMultilevel"/>
    <w:tmpl w:val="F3F6EEFA"/>
    <w:lvl w:ilvl="0" w:tplc="82B00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06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6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A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0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C2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0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4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397CAC"/>
    <w:multiLevelType w:val="hybridMultilevel"/>
    <w:tmpl w:val="37D42744"/>
    <w:lvl w:ilvl="0" w:tplc="B952E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D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E9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00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C0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02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36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CC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E9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631BDB"/>
    <w:multiLevelType w:val="hybridMultilevel"/>
    <w:tmpl w:val="BC78CC3E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6D0769BD"/>
    <w:multiLevelType w:val="hybridMultilevel"/>
    <w:tmpl w:val="7CE4A572"/>
    <w:lvl w:ilvl="0" w:tplc="B718A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2E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0CA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2C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2A7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EE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22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6E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017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4F76A26"/>
    <w:multiLevelType w:val="hybridMultilevel"/>
    <w:tmpl w:val="75D62040"/>
    <w:lvl w:ilvl="0" w:tplc="D8F0168C">
      <w:start w:val="1"/>
      <w:numFmt w:val="decimal"/>
      <w:lvlText w:val="%1."/>
      <w:lvlJc w:val="left"/>
      <w:pPr>
        <w:ind w:left="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6421E06"/>
    <w:multiLevelType w:val="hybridMultilevel"/>
    <w:tmpl w:val="E21CFBDC"/>
    <w:lvl w:ilvl="0" w:tplc="E33AC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1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EB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44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E9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C1E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0AD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02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F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468AC"/>
    <w:multiLevelType w:val="multilevel"/>
    <w:tmpl w:val="A404B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562894"/>
    <w:multiLevelType w:val="hybridMultilevel"/>
    <w:tmpl w:val="BFDCDE2C"/>
    <w:lvl w:ilvl="0" w:tplc="E7449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EBF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A18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C7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82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AB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281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48AB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E0C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B320551"/>
    <w:multiLevelType w:val="hybridMultilevel"/>
    <w:tmpl w:val="0D2C92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722549"/>
    <w:multiLevelType w:val="hybridMultilevel"/>
    <w:tmpl w:val="47DE9E1C"/>
    <w:lvl w:ilvl="0" w:tplc="1C8C9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5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43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45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F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87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A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2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43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19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  <w:num w:numId="14">
    <w:abstractNumId w:val="16"/>
  </w:num>
  <w:num w:numId="15">
    <w:abstractNumId w:val="20"/>
  </w:num>
  <w:num w:numId="16">
    <w:abstractNumId w:val="4"/>
  </w:num>
  <w:num w:numId="17">
    <w:abstractNumId w:val="0"/>
  </w:num>
  <w:num w:numId="18">
    <w:abstractNumId w:val="2"/>
  </w:num>
  <w:num w:numId="19">
    <w:abstractNumId w:val="6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0E"/>
    <w:rsid w:val="00003546"/>
    <w:rsid w:val="00023F2D"/>
    <w:rsid w:val="00046FB4"/>
    <w:rsid w:val="00050EB0"/>
    <w:rsid w:val="00064C1E"/>
    <w:rsid w:val="000807AE"/>
    <w:rsid w:val="000C5AF3"/>
    <w:rsid w:val="000D1058"/>
    <w:rsid w:val="000E71AE"/>
    <w:rsid w:val="000F20DF"/>
    <w:rsid w:val="000F60B9"/>
    <w:rsid w:val="00104405"/>
    <w:rsid w:val="00112C46"/>
    <w:rsid w:val="00115F8E"/>
    <w:rsid w:val="00116842"/>
    <w:rsid w:val="00126C68"/>
    <w:rsid w:val="00127D0F"/>
    <w:rsid w:val="00141881"/>
    <w:rsid w:val="00144951"/>
    <w:rsid w:val="001517D6"/>
    <w:rsid w:val="00153AAA"/>
    <w:rsid w:val="00154BE9"/>
    <w:rsid w:val="001572DA"/>
    <w:rsid w:val="00157C03"/>
    <w:rsid w:val="00185789"/>
    <w:rsid w:val="001A4422"/>
    <w:rsid w:val="001C504E"/>
    <w:rsid w:val="001E3EE1"/>
    <w:rsid w:val="001E667E"/>
    <w:rsid w:val="00215C50"/>
    <w:rsid w:val="00227601"/>
    <w:rsid w:val="00251FA3"/>
    <w:rsid w:val="002536D3"/>
    <w:rsid w:val="00254921"/>
    <w:rsid w:val="00262F58"/>
    <w:rsid w:val="00291E20"/>
    <w:rsid w:val="002A5995"/>
    <w:rsid w:val="002B0524"/>
    <w:rsid w:val="002C0474"/>
    <w:rsid w:val="002D48D7"/>
    <w:rsid w:val="002E1940"/>
    <w:rsid w:val="002E471A"/>
    <w:rsid w:val="00312C60"/>
    <w:rsid w:val="003157BE"/>
    <w:rsid w:val="0032705F"/>
    <w:rsid w:val="00332503"/>
    <w:rsid w:val="00350D22"/>
    <w:rsid w:val="00355784"/>
    <w:rsid w:val="003639FD"/>
    <w:rsid w:val="00367F0B"/>
    <w:rsid w:val="00385305"/>
    <w:rsid w:val="003871F8"/>
    <w:rsid w:val="003A793F"/>
    <w:rsid w:val="003C4764"/>
    <w:rsid w:val="003D7C0B"/>
    <w:rsid w:val="003F2772"/>
    <w:rsid w:val="003F5EC3"/>
    <w:rsid w:val="00427A2D"/>
    <w:rsid w:val="00434DD2"/>
    <w:rsid w:val="00474D89"/>
    <w:rsid w:val="00487803"/>
    <w:rsid w:val="004D4D5C"/>
    <w:rsid w:val="004E330F"/>
    <w:rsid w:val="00503497"/>
    <w:rsid w:val="005130FD"/>
    <w:rsid w:val="00516F41"/>
    <w:rsid w:val="00522FA6"/>
    <w:rsid w:val="005438A4"/>
    <w:rsid w:val="005529B7"/>
    <w:rsid w:val="005714AE"/>
    <w:rsid w:val="0057715E"/>
    <w:rsid w:val="00594998"/>
    <w:rsid w:val="005972B5"/>
    <w:rsid w:val="005B1D49"/>
    <w:rsid w:val="005B50BD"/>
    <w:rsid w:val="005C1085"/>
    <w:rsid w:val="005C5533"/>
    <w:rsid w:val="005E2FC5"/>
    <w:rsid w:val="005E7D7A"/>
    <w:rsid w:val="005F4EC3"/>
    <w:rsid w:val="006009DB"/>
    <w:rsid w:val="006044BD"/>
    <w:rsid w:val="0061357B"/>
    <w:rsid w:val="00617EA8"/>
    <w:rsid w:val="00623703"/>
    <w:rsid w:val="00632AF3"/>
    <w:rsid w:val="00635819"/>
    <w:rsid w:val="00641C6A"/>
    <w:rsid w:val="00651C17"/>
    <w:rsid w:val="006562F8"/>
    <w:rsid w:val="00656D3E"/>
    <w:rsid w:val="00660BC1"/>
    <w:rsid w:val="00674EAE"/>
    <w:rsid w:val="006960AD"/>
    <w:rsid w:val="006B103C"/>
    <w:rsid w:val="006B1645"/>
    <w:rsid w:val="006B1842"/>
    <w:rsid w:val="006C19C5"/>
    <w:rsid w:val="006D0DEB"/>
    <w:rsid w:val="006D5B09"/>
    <w:rsid w:val="006F10D6"/>
    <w:rsid w:val="006F6D0F"/>
    <w:rsid w:val="0070397A"/>
    <w:rsid w:val="00710CA3"/>
    <w:rsid w:val="007122A7"/>
    <w:rsid w:val="00722AA8"/>
    <w:rsid w:val="007300D8"/>
    <w:rsid w:val="00733299"/>
    <w:rsid w:val="00743764"/>
    <w:rsid w:val="007511D1"/>
    <w:rsid w:val="00763292"/>
    <w:rsid w:val="007638D1"/>
    <w:rsid w:val="007642AD"/>
    <w:rsid w:val="00771FB2"/>
    <w:rsid w:val="007B1F35"/>
    <w:rsid w:val="007C2F82"/>
    <w:rsid w:val="00801B2A"/>
    <w:rsid w:val="00805AA8"/>
    <w:rsid w:val="008274D5"/>
    <w:rsid w:val="00860732"/>
    <w:rsid w:val="00872C25"/>
    <w:rsid w:val="008953F1"/>
    <w:rsid w:val="0089769D"/>
    <w:rsid w:val="008F4B6C"/>
    <w:rsid w:val="008F56C9"/>
    <w:rsid w:val="00906B1D"/>
    <w:rsid w:val="00917645"/>
    <w:rsid w:val="00920F57"/>
    <w:rsid w:val="00932E39"/>
    <w:rsid w:val="00940CCD"/>
    <w:rsid w:val="00953137"/>
    <w:rsid w:val="0095458C"/>
    <w:rsid w:val="00956DEE"/>
    <w:rsid w:val="00962DE0"/>
    <w:rsid w:val="009A6867"/>
    <w:rsid w:val="009D6310"/>
    <w:rsid w:val="009E7C56"/>
    <w:rsid w:val="00A04327"/>
    <w:rsid w:val="00A043E8"/>
    <w:rsid w:val="00A2504E"/>
    <w:rsid w:val="00A73E9E"/>
    <w:rsid w:val="00A96654"/>
    <w:rsid w:val="00AB34A6"/>
    <w:rsid w:val="00AE69FD"/>
    <w:rsid w:val="00B01278"/>
    <w:rsid w:val="00B1650A"/>
    <w:rsid w:val="00B2081A"/>
    <w:rsid w:val="00B22A01"/>
    <w:rsid w:val="00B33509"/>
    <w:rsid w:val="00B5078D"/>
    <w:rsid w:val="00B50BA1"/>
    <w:rsid w:val="00B61EDD"/>
    <w:rsid w:val="00B64910"/>
    <w:rsid w:val="00B678EB"/>
    <w:rsid w:val="00B707D5"/>
    <w:rsid w:val="00B802C2"/>
    <w:rsid w:val="00B80E4D"/>
    <w:rsid w:val="00C15C20"/>
    <w:rsid w:val="00C23853"/>
    <w:rsid w:val="00C35073"/>
    <w:rsid w:val="00C51997"/>
    <w:rsid w:val="00C56A28"/>
    <w:rsid w:val="00C57672"/>
    <w:rsid w:val="00C62BE6"/>
    <w:rsid w:val="00C73821"/>
    <w:rsid w:val="00C95290"/>
    <w:rsid w:val="00C960C9"/>
    <w:rsid w:val="00CA7E1C"/>
    <w:rsid w:val="00CC5023"/>
    <w:rsid w:val="00CE4A90"/>
    <w:rsid w:val="00CE6FB1"/>
    <w:rsid w:val="00CF4BF9"/>
    <w:rsid w:val="00CF5AF6"/>
    <w:rsid w:val="00D0698E"/>
    <w:rsid w:val="00D171AC"/>
    <w:rsid w:val="00D36A44"/>
    <w:rsid w:val="00D56667"/>
    <w:rsid w:val="00D57B33"/>
    <w:rsid w:val="00D71A8E"/>
    <w:rsid w:val="00DA1319"/>
    <w:rsid w:val="00DB2D80"/>
    <w:rsid w:val="00DB4F0F"/>
    <w:rsid w:val="00DC31DE"/>
    <w:rsid w:val="00DD4507"/>
    <w:rsid w:val="00DE4BA8"/>
    <w:rsid w:val="00DF59B3"/>
    <w:rsid w:val="00E0760E"/>
    <w:rsid w:val="00E1229F"/>
    <w:rsid w:val="00E14428"/>
    <w:rsid w:val="00E257D7"/>
    <w:rsid w:val="00E62D6C"/>
    <w:rsid w:val="00E63804"/>
    <w:rsid w:val="00E648BF"/>
    <w:rsid w:val="00EA0099"/>
    <w:rsid w:val="00EA54A0"/>
    <w:rsid w:val="00ED6B93"/>
    <w:rsid w:val="00EE61D1"/>
    <w:rsid w:val="00EE7DF5"/>
    <w:rsid w:val="00EF4105"/>
    <w:rsid w:val="00F1689F"/>
    <w:rsid w:val="00F36457"/>
    <w:rsid w:val="00F41031"/>
    <w:rsid w:val="00F43FE5"/>
    <w:rsid w:val="00F61AB0"/>
    <w:rsid w:val="00F766A9"/>
    <w:rsid w:val="00F8396B"/>
    <w:rsid w:val="00FA02D1"/>
    <w:rsid w:val="00FA1302"/>
    <w:rsid w:val="00FC05A3"/>
    <w:rsid w:val="00FC576E"/>
    <w:rsid w:val="00FE150E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039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39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7039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039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39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7039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0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0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8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7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DC9-FB12-42F3-BE9C-DD84D0A7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8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"Центр "Радуга"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Милехина Ирина Юрьевна</dc:creator>
  <cp:keywords/>
  <cp:lastModifiedBy>Пользователь</cp:lastModifiedBy>
  <cp:revision>97</cp:revision>
  <cp:lastPrinted>2018-03-14T04:19:00Z</cp:lastPrinted>
  <dcterms:created xsi:type="dcterms:W3CDTF">2017-05-05T07:36:00Z</dcterms:created>
  <dcterms:modified xsi:type="dcterms:W3CDTF">2020-09-29T05:45:00Z</dcterms:modified>
</cp:coreProperties>
</file>